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94" w:rsidRDefault="00195D94" w:rsidP="0061347C">
      <w:pPr>
        <w:ind w:left="851"/>
        <w:rPr>
          <w:rFonts w:ascii="Tahoma" w:hAnsi="Tahoma" w:cs="Arial"/>
          <w:b/>
          <w:sz w:val="22"/>
        </w:rPr>
      </w:pPr>
    </w:p>
    <w:p w:rsidR="00400616" w:rsidRPr="003C4519" w:rsidRDefault="00400616" w:rsidP="00400616">
      <w:pPr>
        <w:shd w:val="clear" w:color="auto" w:fill="000000"/>
        <w:ind w:right="-142"/>
        <w:rPr>
          <w:rFonts w:ascii="Tahoma" w:hAnsi="Tahoma" w:cs="Arial"/>
          <w:b/>
          <w:color w:val="FFFFFF"/>
          <w:sz w:val="18"/>
        </w:rPr>
      </w:pPr>
      <w:r w:rsidRPr="003C4519">
        <w:rPr>
          <w:rFonts w:ascii="Tahoma" w:hAnsi="Tahoma" w:cs="Arial"/>
          <w:b/>
          <w:color w:val="FFFFFF"/>
          <w:sz w:val="18"/>
        </w:rPr>
        <w:t xml:space="preserve">CONTRAT-TYPE ARCHITECTE </w:t>
      </w:r>
    </w:p>
    <w:p w:rsidR="00400616" w:rsidRPr="003C4519" w:rsidRDefault="0097549E" w:rsidP="0097549E">
      <w:pPr>
        <w:shd w:val="clear" w:color="auto" w:fill="000000"/>
        <w:ind w:right="-142"/>
        <w:rPr>
          <w:rFonts w:ascii="Tahoma" w:hAnsi="Tahoma" w:cs="Arial"/>
          <w:b/>
          <w:color w:val="FFFFFF"/>
          <w:sz w:val="18"/>
        </w:rPr>
      </w:pPr>
      <w:r>
        <w:rPr>
          <w:rFonts w:ascii="Tahoma" w:hAnsi="Tahoma" w:cs="Arial"/>
          <w:b/>
          <w:color w:val="FFFFFF"/>
          <w:sz w:val="18"/>
        </w:rPr>
        <w:t>Recommandation de l’OAI</w:t>
      </w:r>
      <w:r w:rsidR="00C905B3" w:rsidRPr="00C905B3">
        <w:rPr>
          <w:rFonts w:ascii="Tahoma" w:hAnsi="Tahoma" w:cs="Arial"/>
          <w:b/>
          <w:color w:val="FFFFFF"/>
          <w:sz w:val="18"/>
        </w:rPr>
        <w:t xml:space="preserve"> </w:t>
      </w:r>
      <w:r w:rsidR="00C905B3">
        <w:rPr>
          <w:rFonts w:ascii="Tahoma" w:hAnsi="Tahoma" w:cs="Arial"/>
          <w:b/>
          <w:color w:val="FFFFFF"/>
          <w:sz w:val="18"/>
        </w:rPr>
        <w:t>pour le secteur privé</w:t>
      </w:r>
    </w:p>
    <w:p w:rsidR="00400616" w:rsidRPr="005C3299" w:rsidRDefault="00400616" w:rsidP="00400616">
      <w:pPr>
        <w:ind w:left="851" w:right="851"/>
        <w:jc w:val="center"/>
        <w:rPr>
          <w:rFonts w:ascii="Tahoma" w:hAnsi="Tahoma" w:cs="Arial"/>
          <w:b/>
          <w:sz w:val="22"/>
        </w:rPr>
      </w:pPr>
    </w:p>
    <w:p w:rsidR="00400616" w:rsidRPr="005C3299" w:rsidRDefault="00400616">
      <w:pPr>
        <w:jc w:val="both"/>
        <w:rPr>
          <w:rFonts w:ascii="Tahoma" w:hAnsi="Tahoma" w:cs="Arial"/>
          <w:sz w:val="22"/>
          <w:szCs w:val="22"/>
        </w:rPr>
      </w:pPr>
    </w:p>
    <w:p w:rsidR="00400616" w:rsidRPr="0000049E" w:rsidRDefault="00400616">
      <w:pPr>
        <w:jc w:val="both"/>
        <w:rPr>
          <w:rFonts w:ascii="Tahoma" w:hAnsi="Tahoma" w:cs="Arial"/>
          <w:sz w:val="18"/>
          <w:szCs w:val="22"/>
        </w:rPr>
      </w:pPr>
      <w:r w:rsidRPr="0000049E">
        <w:rPr>
          <w:rFonts w:ascii="Tahoma" w:hAnsi="Tahoma" w:cs="Arial"/>
          <w:sz w:val="18"/>
          <w:szCs w:val="22"/>
        </w:rPr>
        <w:t>Entre</w:t>
      </w:r>
    </w:p>
    <w:p w:rsidR="00400616" w:rsidRPr="0000049E" w:rsidRDefault="00400616" w:rsidP="00400616">
      <w:pPr>
        <w:tabs>
          <w:tab w:val="left" w:pos="567"/>
        </w:tabs>
        <w:jc w:val="both"/>
        <w:rPr>
          <w:rFonts w:ascii="Tahoma" w:hAnsi="Tahoma" w:cs="Arial"/>
          <w:sz w:val="18"/>
          <w:szCs w:val="22"/>
        </w:rPr>
      </w:pPr>
      <w:r w:rsidRPr="0000049E">
        <w:rPr>
          <w:rFonts w:ascii="Tahoma" w:hAnsi="Tahoma" w:cs="Arial"/>
          <w:sz w:val="18"/>
          <w:szCs w:val="22"/>
        </w:rPr>
        <w:tab/>
      </w:r>
      <w:r w:rsidRPr="0000049E">
        <w:rPr>
          <w:rFonts w:ascii="Tahoma" w:hAnsi="Tahoma" w:cs="Arial"/>
          <w:sz w:val="18"/>
          <w:szCs w:val="22"/>
        </w:rPr>
        <w:tab/>
        <w:t>……………………………………………….</w:t>
      </w:r>
    </w:p>
    <w:p w:rsidR="00400616" w:rsidRPr="0000049E" w:rsidRDefault="00400616" w:rsidP="00400616">
      <w:pPr>
        <w:tabs>
          <w:tab w:val="left" w:pos="567"/>
        </w:tabs>
        <w:jc w:val="both"/>
        <w:rPr>
          <w:rFonts w:ascii="Tahoma" w:hAnsi="Tahoma" w:cs="Arial"/>
          <w:sz w:val="18"/>
          <w:szCs w:val="22"/>
        </w:rPr>
      </w:pPr>
    </w:p>
    <w:p w:rsidR="00400616" w:rsidRPr="0000049E" w:rsidRDefault="00400616" w:rsidP="00400616">
      <w:pPr>
        <w:tabs>
          <w:tab w:val="left" w:pos="567"/>
        </w:tabs>
        <w:jc w:val="both"/>
        <w:rPr>
          <w:rFonts w:ascii="Tahoma" w:hAnsi="Tahoma" w:cs="Arial"/>
          <w:sz w:val="18"/>
          <w:szCs w:val="22"/>
        </w:rPr>
      </w:pPr>
      <w:r w:rsidRPr="0000049E">
        <w:rPr>
          <w:rFonts w:ascii="Tahoma" w:hAnsi="Tahoma" w:cs="Arial"/>
          <w:sz w:val="18"/>
          <w:szCs w:val="22"/>
        </w:rPr>
        <w:tab/>
      </w:r>
      <w:r w:rsidRPr="0000049E">
        <w:rPr>
          <w:rFonts w:ascii="Tahoma" w:hAnsi="Tahoma" w:cs="Arial"/>
          <w:sz w:val="18"/>
          <w:szCs w:val="22"/>
        </w:rPr>
        <w:tab/>
        <w:t>……………………………………………….</w:t>
      </w:r>
    </w:p>
    <w:p w:rsidR="00400616" w:rsidRPr="0000049E" w:rsidRDefault="00400616" w:rsidP="00400616">
      <w:pPr>
        <w:tabs>
          <w:tab w:val="left" w:pos="567"/>
        </w:tabs>
        <w:jc w:val="both"/>
        <w:rPr>
          <w:rFonts w:ascii="Tahoma" w:hAnsi="Tahoma" w:cs="Arial"/>
          <w:sz w:val="18"/>
          <w:szCs w:val="22"/>
        </w:rPr>
      </w:pPr>
    </w:p>
    <w:p w:rsidR="00400616" w:rsidRPr="0000049E" w:rsidRDefault="00400616" w:rsidP="00400616">
      <w:pPr>
        <w:tabs>
          <w:tab w:val="left" w:pos="567"/>
        </w:tabs>
        <w:jc w:val="both"/>
        <w:rPr>
          <w:rFonts w:ascii="Tahoma" w:hAnsi="Tahoma" w:cs="Arial"/>
          <w:sz w:val="18"/>
          <w:szCs w:val="22"/>
        </w:rPr>
      </w:pPr>
      <w:r w:rsidRPr="0000049E">
        <w:rPr>
          <w:rFonts w:ascii="Tahoma" w:hAnsi="Tahoma" w:cs="Arial"/>
          <w:sz w:val="18"/>
          <w:szCs w:val="22"/>
        </w:rPr>
        <w:tab/>
      </w:r>
      <w:r w:rsidRPr="0000049E">
        <w:rPr>
          <w:rFonts w:ascii="Tahoma" w:hAnsi="Tahoma" w:cs="Arial"/>
          <w:sz w:val="18"/>
          <w:szCs w:val="22"/>
        </w:rPr>
        <w:tab/>
        <w:t>……………………………………………….</w:t>
      </w:r>
    </w:p>
    <w:p w:rsidR="00400616" w:rsidRPr="0000049E" w:rsidRDefault="00400616">
      <w:pPr>
        <w:jc w:val="both"/>
        <w:rPr>
          <w:rFonts w:ascii="Tahoma" w:hAnsi="Tahoma" w:cs="Arial"/>
          <w:sz w:val="18"/>
          <w:szCs w:val="22"/>
        </w:rPr>
      </w:pPr>
    </w:p>
    <w:p w:rsidR="00400616" w:rsidRPr="0000049E" w:rsidRDefault="00400616" w:rsidP="00EA71E6">
      <w:pPr>
        <w:tabs>
          <w:tab w:val="left" w:pos="5688"/>
        </w:tabs>
        <w:jc w:val="both"/>
        <w:rPr>
          <w:rFonts w:ascii="Tahoma" w:hAnsi="Tahoma" w:cs="Arial"/>
          <w:sz w:val="18"/>
          <w:szCs w:val="22"/>
        </w:rPr>
      </w:pPr>
      <w:proofErr w:type="gramStart"/>
      <w:r w:rsidRPr="0000049E">
        <w:rPr>
          <w:rFonts w:ascii="Tahoma" w:hAnsi="Tahoma" w:cs="Arial"/>
          <w:sz w:val="18"/>
          <w:szCs w:val="22"/>
        </w:rPr>
        <w:t>ci-après</w:t>
      </w:r>
      <w:proofErr w:type="gramEnd"/>
      <w:r w:rsidRPr="0000049E">
        <w:rPr>
          <w:rFonts w:ascii="Tahoma" w:hAnsi="Tahoma" w:cs="Arial"/>
          <w:sz w:val="18"/>
          <w:szCs w:val="22"/>
        </w:rPr>
        <w:t xml:space="preserve"> désigné maître d'ouvrage, et</w:t>
      </w:r>
      <w:r w:rsidR="00EA71E6">
        <w:rPr>
          <w:rFonts w:ascii="Tahoma" w:hAnsi="Tahoma" w:cs="Arial"/>
          <w:sz w:val="18"/>
          <w:szCs w:val="22"/>
        </w:rPr>
        <w:tab/>
      </w:r>
    </w:p>
    <w:p w:rsidR="00400616" w:rsidRPr="0000049E" w:rsidRDefault="00400616">
      <w:pPr>
        <w:jc w:val="both"/>
        <w:rPr>
          <w:rFonts w:ascii="Tahoma" w:hAnsi="Tahoma" w:cs="Arial"/>
          <w:sz w:val="18"/>
          <w:szCs w:val="22"/>
        </w:rPr>
      </w:pPr>
    </w:p>
    <w:p w:rsidR="00400616" w:rsidRPr="0000049E" w:rsidRDefault="00400616" w:rsidP="00400616">
      <w:pPr>
        <w:tabs>
          <w:tab w:val="left" w:pos="567"/>
        </w:tabs>
        <w:jc w:val="both"/>
        <w:rPr>
          <w:rFonts w:ascii="Tahoma" w:hAnsi="Tahoma" w:cs="Arial"/>
          <w:sz w:val="18"/>
          <w:szCs w:val="22"/>
        </w:rPr>
      </w:pPr>
      <w:r w:rsidRPr="0000049E">
        <w:rPr>
          <w:rFonts w:ascii="Tahoma" w:hAnsi="Tahoma" w:cs="Arial"/>
          <w:sz w:val="18"/>
          <w:szCs w:val="22"/>
        </w:rPr>
        <w:tab/>
      </w:r>
      <w:r w:rsidRPr="0000049E">
        <w:rPr>
          <w:rFonts w:ascii="Tahoma" w:hAnsi="Tahoma" w:cs="Arial"/>
          <w:sz w:val="18"/>
          <w:szCs w:val="22"/>
        </w:rPr>
        <w:tab/>
        <w:t>……………………………………………….</w:t>
      </w:r>
    </w:p>
    <w:p w:rsidR="00400616" w:rsidRPr="0000049E" w:rsidRDefault="00400616" w:rsidP="00400616">
      <w:pPr>
        <w:tabs>
          <w:tab w:val="left" w:pos="567"/>
        </w:tabs>
        <w:jc w:val="both"/>
        <w:rPr>
          <w:rFonts w:ascii="Tahoma" w:hAnsi="Tahoma" w:cs="Arial"/>
          <w:sz w:val="18"/>
          <w:szCs w:val="22"/>
        </w:rPr>
      </w:pPr>
    </w:p>
    <w:p w:rsidR="00400616" w:rsidRPr="0000049E" w:rsidRDefault="00400616" w:rsidP="00400616">
      <w:pPr>
        <w:tabs>
          <w:tab w:val="left" w:pos="567"/>
        </w:tabs>
        <w:jc w:val="both"/>
        <w:rPr>
          <w:rFonts w:ascii="Tahoma" w:hAnsi="Tahoma" w:cs="Arial"/>
          <w:sz w:val="18"/>
          <w:szCs w:val="22"/>
        </w:rPr>
      </w:pPr>
      <w:r w:rsidRPr="0000049E">
        <w:rPr>
          <w:rFonts w:ascii="Tahoma" w:hAnsi="Tahoma" w:cs="Arial"/>
          <w:sz w:val="18"/>
          <w:szCs w:val="22"/>
        </w:rPr>
        <w:tab/>
      </w:r>
      <w:r w:rsidRPr="0000049E">
        <w:rPr>
          <w:rFonts w:ascii="Tahoma" w:hAnsi="Tahoma" w:cs="Arial"/>
          <w:sz w:val="18"/>
          <w:szCs w:val="22"/>
        </w:rPr>
        <w:tab/>
        <w:t>……………………………………………….</w:t>
      </w:r>
    </w:p>
    <w:p w:rsidR="00400616" w:rsidRPr="0000049E" w:rsidRDefault="00400616" w:rsidP="00400616">
      <w:pPr>
        <w:tabs>
          <w:tab w:val="left" w:pos="567"/>
        </w:tabs>
        <w:jc w:val="both"/>
        <w:rPr>
          <w:rFonts w:ascii="Tahoma" w:hAnsi="Tahoma" w:cs="Arial"/>
          <w:sz w:val="18"/>
          <w:szCs w:val="22"/>
        </w:rPr>
      </w:pPr>
    </w:p>
    <w:p w:rsidR="00400616" w:rsidRPr="0000049E" w:rsidRDefault="00400616" w:rsidP="00400616">
      <w:pPr>
        <w:tabs>
          <w:tab w:val="left" w:pos="567"/>
        </w:tabs>
        <w:jc w:val="both"/>
        <w:rPr>
          <w:rFonts w:ascii="Tahoma" w:hAnsi="Tahoma" w:cs="Arial"/>
          <w:sz w:val="18"/>
          <w:szCs w:val="22"/>
        </w:rPr>
      </w:pPr>
      <w:r w:rsidRPr="0000049E">
        <w:rPr>
          <w:rFonts w:ascii="Tahoma" w:hAnsi="Tahoma" w:cs="Arial"/>
          <w:sz w:val="18"/>
          <w:szCs w:val="22"/>
        </w:rPr>
        <w:tab/>
      </w:r>
      <w:r w:rsidRPr="0000049E">
        <w:rPr>
          <w:rFonts w:ascii="Tahoma" w:hAnsi="Tahoma" w:cs="Arial"/>
          <w:sz w:val="18"/>
          <w:szCs w:val="22"/>
        </w:rPr>
        <w:tab/>
        <w:t>……………………………………………….</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proofErr w:type="gramStart"/>
      <w:r w:rsidRPr="0000049E">
        <w:rPr>
          <w:rFonts w:ascii="Tahoma" w:hAnsi="Tahoma" w:cs="Arial"/>
          <w:sz w:val="18"/>
          <w:szCs w:val="22"/>
        </w:rPr>
        <w:t>ci-après</w:t>
      </w:r>
      <w:proofErr w:type="gramEnd"/>
      <w:r w:rsidRPr="0000049E">
        <w:rPr>
          <w:rFonts w:ascii="Tahoma" w:hAnsi="Tahoma" w:cs="Arial"/>
          <w:sz w:val="18"/>
          <w:szCs w:val="22"/>
        </w:rPr>
        <w:t xml:space="preserve"> désigné architecte,</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proofErr w:type="gramStart"/>
      <w:r w:rsidRPr="0000049E">
        <w:rPr>
          <w:rFonts w:ascii="Tahoma" w:hAnsi="Tahoma" w:cs="Arial"/>
          <w:sz w:val="18"/>
          <w:szCs w:val="22"/>
        </w:rPr>
        <w:t>est</w:t>
      </w:r>
      <w:proofErr w:type="gramEnd"/>
      <w:r w:rsidRPr="0000049E">
        <w:rPr>
          <w:rFonts w:ascii="Tahoma" w:hAnsi="Tahoma" w:cs="Arial"/>
          <w:sz w:val="18"/>
          <w:szCs w:val="22"/>
        </w:rPr>
        <w:t xml:space="preserve"> conclu le présent contrat, complété des pièces suivantes :</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p>
    <w:p w:rsidR="00400616" w:rsidRPr="00D730CA" w:rsidRDefault="00400616">
      <w:pPr>
        <w:jc w:val="both"/>
        <w:rPr>
          <w:rFonts w:ascii="Tahoma" w:hAnsi="Tahoma" w:cs="Arial"/>
          <w:sz w:val="16"/>
          <w:szCs w:val="22"/>
        </w:rPr>
      </w:pPr>
      <w:r w:rsidRPr="0000049E">
        <w:rPr>
          <w:rFonts w:ascii="Tahoma" w:hAnsi="Tahoma" w:cs="Arial"/>
          <w:sz w:val="18"/>
          <w:szCs w:val="22"/>
        </w:rPr>
        <w:sym w:font="Webdings" w:char="F063"/>
      </w:r>
      <w:r w:rsidRPr="0000049E">
        <w:rPr>
          <w:rFonts w:ascii="Tahoma" w:hAnsi="Tahoma" w:cs="Arial"/>
          <w:sz w:val="18"/>
          <w:szCs w:val="22"/>
        </w:rPr>
        <w:tab/>
        <w:t xml:space="preserve">Fiche d’ouverture de dossier  </w:t>
      </w:r>
      <w:r w:rsidRPr="00D730CA">
        <w:rPr>
          <w:rFonts w:ascii="Tahoma" w:hAnsi="Tahoma" w:cs="Arial"/>
          <w:sz w:val="16"/>
          <w:szCs w:val="22"/>
        </w:rPr>
        <w:t>(les honoraires déjà perçus sont à considérer comme acompte à la présente convention)</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ab/>
        <w:t>Programme du bâtiment</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ab/>
        <w:t>Enveloppe budgétaire, honoraires et plan de payement</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ab/>
      </w:r>
      <w:proofErr w:type="gramStart"/>
      <w:r w:rsidRPr="0000049E">
        <w:rPr>
          <w:rFonts w:ascii="Tahoma" w:hAnsi="Tahoma" w:cs="Arial"/>
          <w:sz w:val="18"/>
          <w:szCs w:val="22"/>
        </w:rPr>
        <w:t>Annexes</w:t>
      </w:r>
      <w:proofErr w:type="gramEnd"/>
      <w:r w:rsidRPr="0000049E">
        <w:rPr>
          <w:rFonts w:ascii="Tahoma" w:hAnsi="Tahoma" w:cs="Arial"/>
          <w:sz w:val="18"/>
          <w:szCs w:val="22"/>
        </w:rPr>
        <w:t xml:space="preserve">  </w:t>
      </w:r>
      <w:r w:rsidRPr="0000049E">
        <w:rPr>
          <w:rFonts w:ascii="Tahoma" w:hAnsi="Tahoma" w:cs="Arial"/>
          <w:sz w:val="18"/>
          <w:szCs w:val="22"/>
        </w:rPr>
        <w:tab/>
      </w:r>
      <w:r w:rsidRPr="0000049E">
        <w:rPr>
          <w:rFonts w:ascii="Tahoma" w:hAnsi="Tahoma" w:cs="Arial"/>
          <w:sz w:val="18"/>
          <w:szCs w:val="22"/>
        </w:rPr>
        <w:tab/>
        <w:t>……………..</w:t>
      </w:r>
      <w:r w:rsidRPr="0000049E">
        <w:rPr>
          <w:rFonts w:ascii="Tahoma" w:hAnsi="Tahoma" w:cs="Arial"/>
          <w:sz w:val="18"/>
          <w:szCs w:val="22"/>
        </w:rPr>
        <w:tab/>
      </w:r>
      <w:proofErr w:type="gramStart"/>
      <w:r w:rsidRPr="00CE53BB">
        <w:rPr>
          <w:rFonts w:ascii="Tahoma" w:hAnsi="Tahoma" w:cs="Arial"/>
          <w:color w:val="000000"/>
          <w:sz w:val="18"/>
          <w:szCs w:val="22"/>
        </w:rPr>
        <w:t>p.ex</w:t>
      </w:r>
      <w:proofErr w:type="gramEnd"/>
      <w:r w:rsidRPr="00CE53BB">
        <w:rPr>
          <w:rFonts w:ascii="Tahoma" w:hAnsi="Tahoma" w:cs="Arial"/>
          <w:color w:val="000000"/>
          <w:sz w:val="18"/>
          <w:szCs w:val="22"/>
        </w:rPr>
        <w:t>. :1 à 4</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color w:val="333399"/>
          <w:sz w:val="18"/>
          <w:szCs w:val="22"/>
        </w:rPr>
      </w:pPr>
      <w:r w:rsidRPr="0000049E">
        <w:rPr>
          <w:rFonts w:ascii="Tahoma" w:hAnsi="Tahoma" w:cs="Arial"/>
          <w:sz w:val="18"/>
          <w:szCs w:val="22"/>
        </w:rPr>
        <w:sym w:font="Webdings" w:char="F063"/>
      </w:r>
      <w:r w:rsidRPr="0000049E">
        <w:rPr>
          <w:rFonts w:ascii="Tahoma" w:hAnsi="Tahoma" w:cs="Arial"/>
          <w:sz w:val="18"/>
          <w:szCs w:val="22"/>
        </w:rPr>
        <w:tab/>
        <w:t xml:space="preserve">Autres documents  </w:t>
      </w:r>
      <w:r w:rsidRPr="0000049E">
        <w:rPr>
          <w:rFonts w:ascii="Tahoma" w:hAnsi="Tahoma" w:cs="Arial"/>
          <w:sz w:val="18"/>
          <w:szCs w:val="22"/>
        </w:rPr>
        <w:tab/>
        <w:t>……………………………………………….</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t>……………………………………………….</w:t>
      </w:r>
    </w:p>
    <w:p w:rsidR="00400616" w:rsidRPr="0000049E" w:rsidRDefault="00400616">
      <w:pPr>
        <w:jc w:val="both"/>
        <w:rPr>
          <w:rFonts w:ascii="Tahoma" w:hAnsi="Tahoma" w:cs="Arial"/>
          <w:sz w:val="18"/>
          <w:szCs w:val="22"/>
        </w:rPr>
      </w:pP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p>
    <w:p w:rsidR="00400616" w:rsidRPr="0000049E" w:rsidRDefault="00400616" w:rsidP="00400616">
      <w:pPr>
        <w:jc w:val="both"/>
        <w:rPr>
          <w:rFonts w:ascii="Tahoma" w:hAnsi="Tahoma" w:cs="Arial"/>
          <w:b/>
          <w:sz w:val="18"/>
        </w:rPr>
      </w:pP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p>
    <w:p w:rsidR="00400616" w:rsidRPr="0000049E" w:rsidRDefault="00400616" w:rsidP="00400616">
      <w:pPr>
        <w:ind w:left="1418"/>
        <w:rPr>
          <w:rFonts w:ascii="Tahoma" w:hAnsi="Tahoma" w:cs="Arial"/>
          <w:sz w:val="18"/>
          <w:szCs w:val="22"/>
        </w:rPr>
      </w:pPr>
    </w:p>
    <w:p w:rsidR="00400616" w:rsidRPr="0000049E" w:rsidRDefault="00400616" w:rsidP="00400616">
      <w:pPr>
        <w:ind w:left="1418"/>
        <w:rPr>
          <w:rFonts w:ascii="Tahoma" w:hAnsi="Tahoma" w:cs="Arial"/>
          <w:sz w:val="18"/>
          <w:szCs w:val="22"/>
        </w:rPr>
      </w:pPr>
    </w:p>
    <w:p w:rsidR="00400616" w:rsidRPr="0000049E" w:rsidRDefault="00400616">
      <w:pPr>
        <w:jc w:val="both"/>
        <w:rPr>
          <w:rFonts w:ascii="Tahoma" w:hAnsi="Tahoma" w:cs="Arial"/>
          <w:sz w:val="18"/>
          <w:szCs w:val="22"/>
        </w:rPr>
      </w:pPr>
      <w:r w:rsidRPr="0000049E">
        <w:rPr>
          <w:rFonts w:ascii="Tahoma" w:hAnsi="Tahoma" w:cs="Arial"/>
          <w:sz w:val="18"/>
          <w:szCs w:val="22"/>
          <w:u w:val="single"/>
        </w:rPr>
        <w:t>OBJET ET NATURE DU CONTRAT</w:t>
      </w:r>
    </w:p>
    <w:p w:rsidR="00400616" w:rsidRPr="0000049E" w:rsidRDefault="00400616">
      <w:pPr>
        <w:jc w:val="both"/>
        <w:rPr>
          <w:rFonts w:ascii="Tahoma" w:hAnsi="Tahoma" w:cs="Arial"/>
          <w:sz w:val="18"/>
          <w:szCs w:val="22"/>
        </w:rPr>
      </w:pPr>
    </w:p>
    <w:p w:rsidR="00400616" w:rsidRPr="0000049E" w:rsidRDefault="00400616" w:rsidP="00400616">
      <w:pPr>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1.-</w:t>
      </w:r>
      <w:r w:rsidRPr="0000049E">
        <w:rPr>
          <w:rFonts w:ascii="Tahoma" w:hAnsi="Tahoma" w:cs="Arial"/>
          <w:sz w:val="18"/>
          <w:szCs w:val="22"/>
        </w:rPr>
        <w:t xml:space="preserve"> L'architecte s'engage à fournir les prestations définies au présent contrat en vue de la réalisation d'un ouvrage défini comme suit : </w:t>
      </w:r>
    </w:p>
    <w:p w:rsidR="00400616" w:rsidRPr="0000049E" w:rsidRDefault="00400616" w:rsidP="00400616">
      <w:pPr>
        <w:rPr>
          <w:rFonts w:ascii="Tahoma" w:hAnsi="Tahoma" w:cs="Arial"/>
          <w:sz w:val="18"/>
          <w:szCs w:val="22"/>
        </w:rPr>
      </w:pPr>
    </w:p>
    <w:p w:rsidR="00400616" w:rsidRPr="0000049E" w:rsidRDefault="00400616" w:rsidP="00400616">
      <w:pPr>
        <w:rPr>
          <w:rFonts w:ascii="Tahoma" w:hAnsi="Tahoma" w:cs="Arial"/>
          <w:sz w:val="18"/>
          <w:szCs w:val="22"/>
        </w:rPr>
      </w:pPr>
      <w:r w:rsidRPr="0000049E">
        <w:rPr>
          <w:rFonts w:ascii="Tahoma" w:hAnsi="Tahoma" w:cs="Arial"/>
          <w:sz w:val="18"/>
          <w:szCs w:val="22"/>
        </w:rPr>
        <w:t>.………………………………………………………………………………………………………………………………………………………………………</w:t>
      </w:r>
    </w:p>
    <w:p w:rsidR="00400616" w:rsidRPr="0000049E" w:rsidRDefault="00400616" w:rsidP="00400616">
      <w:pPr>
        <w:rPr>
          <w:rFonts w:ascii="Tahoma" w:hAnsi="Tahoma" w:cs="Arial"/>
          <w:sz w:val="18"/>
          <w:szCs w:val="22"/>
        </w:rPr>
      </w:pPr>
    </w:p>
    <w:p w:rsidR="00400616" w:rsidRPr="0000049E" w:rsidRDefault="00400616" w:rsidP="00400616">
      <w:pPr>
        <w:rPr>
          <w:rFonts w:ascii="Tahoma" w:hAnsi="Tahoma" w:cs="Arial"/>
          <w:sz w:val="18"/>
          <w:szCs w:val="22"/>
        </w:rPr>
      </w:pPr>
      <w:r w:rsidRPr="0000049E">
        <w:rPr>
          <w:rFonts w:ascii="Tahoma" w:hAnsi="Tahoma" w:cs="Arial"/>
          <w:sz w:val="18"/>
          <w:szCs w:val="22"/>
        </w:rPr>
        <w:t>.………………………………………………………………………………………………………………………………………………………………………</w:t>
      </w:r>
    </w:p>
    <w:p w:rsidR="00400616" w:rsidRPr="0000049E" w:rsidRDefault="00400616" w:rsidP="00400616">
      <w:pPr>
        <w:rPr>
          <w:rFonts w:ascii="Tahoma" w:hAnsi="Tahoma" w:cs="Arial"/>
          <w:sz w:val="18"/>
          <w:szCs w:val="22"/>
        </w:rPr>
      </w:pPr>
    </w:p>
    <w:p w:rsidR="00400616" w:rsidRPr="0000049E" w:rsidRDefault="00400616">
      <w:pPr>
        <w:jc w:val="both"/>
        <w:rPr>
          <w:rFonts w:ascii="Tahoma" w:hAnsi="Tahoma" w:cs="Arial"/>
          <w:sz w:val="18"/>
          <w:szCs w:val="22"/>
        </w:rPr>
      </w:pPr>
      <w:proofErr w:type="gramStart"/>
      <w:r w:rsidRPr="0000049E">
        <w:rPr>
          <w:rFonts w:ascii="Tahoma" w:hAnsi="Tahoma" w:cs="Arial"/>
          <w:sz w:val="18"/>
          <w:szCs w:val="22"/>
        </w:rPr>
        <w:t>et</w:t>
      </w:r>
      <w:proofErr w:type="gramEnd"/>
      <w:r w:rsidRPr="0000049E">
        <w:rPr>
          <w:rFonts w:ascii="Tahoma" w:hAnsi="Tahoma" w:cs="Arial"/>
          <w:sz w:val="18"/>
          <w:szCs w:val="22"/>
        </w:rPr>
        <w:t xml:space="preserve"> dont la construction est à réaliser sur le fonds désigné par le maître d'ouvrage, sous le numéro cadastral</w:t>
      </w:r>
    </w:p>
    <w:p w:rsidR="00400616" w:rsidRPr="0000049E" w:rsidRDefault="00400616">
      <w:pPr>
        <w:jc w:val="both"/>
        <w:rPr>
          <w:rFonts w:ascii="Tahoma" w:hAnsi="Tahoma" w:cs="Arial"/>
          <w:sz w:val="18"/>
          <w:szCs w:val="22"/>
        </w:rPr>
      </w:pPr>
    </w:p>
    <w:p w:rsidR="00400616" w:rsidRPr="0000049E" w:rsidRDefault="00400616" w:rsidP="00400616">
      <w:pPr>
        <w:rPr>
          <w:rFonts w:ascii="Tahoma" w:hAnsi="Tahoma" w:cs="Arial"/>
          <w:sz w:val="18"/>
          <w:szCs w:val="22"/>
        </w:rPr>
      </w:pPr>
      <w:r w:rsidRPr="0000049E">
        <w:rPr>
          <w:rFonts w:ascii="Tahoma" w:hAnsi="Tahoma" w:cs="Arial"/>
          <w:sz w:val="18"/>
          <w:szCs w:val="22"/>
        </w:rPr>
        <w:t>.………………………………………………………………………………………………………………………………………………………………………</w:t>
      </w:r>
    </w:p>
    <w:p w:rsidR="00400616" w:rsidRPr="0000049E" w:rsidRDefault="00400616">
      <w:pPr>
        <w:jc w:val="both"/>
        <w:rPr>
          <w:rFonts w:ascii="Tahoma" w:hAnsi="Tahoma" w:cs="Arial"/>
          <w:sz w:val="18"/>
          <w:szCs w:val="22"/>
        </w:rPr>
      </w:pPr>
    </w:p>
    <w:p w:rsidR="00400616" w:rsidRPr="0000049E" w:rsidRDefault="00E55D7D">
      <w:pPr>
        <w:jc w:val="both"/>
        <w:rPr>
          <w:rFonts w:ascii="Tahoma" w:hAnsi="Tahoma" w:cs="Arial"/>
          <w:sz w:val="18"/>
          <w:szCs w:val="22"/>
        </w:rPr>
      </w:pPr>
      <w:r>
        <w:rPr>
          <w:rFonts w:ascii="Tahoma" w:hAnsi="Tahoma" w:cs="Arial"/>
          <w:i/>
          <w:sz w:val="18"/>
          <w:szCs w:val="22"/>
        </w:rPr>
        <w:br w:type="page"/>
      </w:r>
      <w:proofErr w:type="gramStart"/>
      <w:r w:rsidR="00400616" w:rsidRPr="0000049E">
        <w:rPr>
          <w:rFonts w:ascii="Tahoma" w:hAnsi="Tahoma" w:cs="Arial"/>
          <w:i/>
          <w:sz w:val="18"/>
          <w:szCs w:val="22"/>
        </w:rPr>
        <w:lastRenderedPageBreak/>
        <w:t>art</w:t>
      </w:r>
      <w:proofErr w:type="gramEnd"/>
      <w:r w:rsidR="00400616" w:rsidRPr="0000049E">
        <w:rPr>
          <w:rFonts w:ascii="Tahoma" w:hAnsi="Tahoma" w:cs="Arial"/>
          <w:i/>
          <w:sz w:val="18"/>
          <w:szCs w:val="22"/>
        </w:rPr>
        <w:t>. 2.-</w:t>
      </w:r>
      <w:r w:rsidR="00400616" w:rsidRPr="0000049E">
        <w:rPr>
          <w:rFonts w:ascii="Tahoma" w:hAnsi="Tahoma" w:cs="Arial"/>
          <w:sz w:val="18"/>
          <w:szCs w:val="22"/>
        </w:rPr>
        <w:t xml:space="preserve"> Le présent contrat est un contrat de louage d'ouvrage.</w:t>
      </w:r>
    </w:p>
    <w:p w:rsidR="00400616" w:rsidRPr="0000049E" w:rsidRDefault="00400616">
      <w:pPr>
        <w:jc w:val="both"/>
        <w:rPr>
          <w:rFonts w:ascii="Tahoma" w:hAnsi="Tahoma" w:cs="Arial"/>
          <w:sz w:val="18"/>
          <w:szCs w:val="22"/>
        </w:rPr>
      </w:pPr>
      <w:r w:rsidRPr="0000049E">
        <w:rPr>
          <w:rFonts w:ascii="Tahoma" w:hAnsi="Tahoma" w:cs="Arial"/>
          <w:sz w:val="18"/>
          <w:szCs w:val="22"/>
        </w:rPr>
        <w:t>L'architecte n'est pas le mandataire du maître d'ouvrage, sauf convention contraire écrite.</w:t>
      </w:r>
    </w:p>
    <w:p w:rsidR="00A45C01" w:rsidRPr="004D0C6D" w:rsidRDefault="00400616">
      <w:pPr>
        <w:jc w:val="both"/>
        <w:rPr>
          <w:rFonts w:ascii="Tahoma" w:hAnsi="Tahoma" w:cs="Arial"/>
          <w:sz w:val="18"/>
          <w:szCs w:val="22"/>
        </w:rPr>
      </w:pPr>
      <w:r w:rsidRPr="00D63F08">
        <w:rPr>
          <w:rFonts w:ascii="Tahoma" w:hAnsi="Tahoma" w:cs="Arial"/>
          <w:sz w:val="18"/>
          <w:szCs w:val="22"/>
        </w:rPr>
        <w:t>La responsabilité de l'architecte est limitée à sa mission définie dans le présent contrat</w:t>
      </w:r>
      <w:r w:rsidR="00D63F08" w:rsidRPr="00D63F08">
        <w:rPr>
          <w:rFonts w:ascii="Tahoma" w:hAnsi="Tahoma" w:cs="Arial"/>
          <w:sz w:val="18"/>
          <w:szCs w:val="22"/>
        </w:rPr>
        <w:t xml:space="preserve"> </w:t>
      </w:r>
      <w:r w:rsidR="00D63F08" w:rsidRPr="004D0C6D">
        <w:rPr>
          <w:rFonts w:ascii="Tahoma" w:hAnsi="Tahoma" w:cs="Arial"/>
          <w:sz w:val="18"/>
          <w:szCs w:val="22"/>
        </w:rPr>
        <w:t>et ses obligations sont exclusivement de moyens</w:t>
      </w:r>
      <w:r w:rsidRPr="00D63F08">
        <w:rPr>
          <w:rFonts w:ascii="Tahoma" w:hAnsi="Tahoma" w:cs="Arial"/>
          <w:sz w:val="18"/>
          <w:szCs w:val="22"/>
        </w:rPr>
        <w:t>. Il ne pourra être tenu d'être présent en permanence sur le chantier, ni d'une obligation</w:t>
      </w:r>
      <w:r w:rsidRPr="0000049E">
        <w:rPr>
          <w:rFonts w:ascii="Tahoma" w:hAnsi="Tahoma" w:cs="Arial"/>
          <w:sz w:val="18"/>
          <w:szCs w:val="22"/>
        </w:rPr>
        <w:t xml:space="preserve"> générale et illimitée de surveillance du chantier, sauf convention écrite contraire. Toutefois, en cas de mission complète, il s'engage à procéder au contrôle local périodique de la conformité des travaux aux plans établis.</w:t>
      </w:r>
      <w:r w:rsidR="003273DF">
        <w:rPr>
          <w:rFonts w:ascii="Tahoma" w:hAnsi="Tahoma" w:cs="Arial"/>
          <w:sz w:val="18"/>
          <w:szCs w:val="22"/>
        </w:rPr>
        <w:t xml:space="preserve"> </w:t>
      </w:r>
    </w:p>
    <w:p w:rsidR="00A45C01" w:rsidRPr="004D0C6D" w:rsidRDefault="00A45C01" w:rsidP="00A45C01">
      <w:pPr>
        <w:jc w:val="both"/>
        <w:rPr>
          <w:rFonts w:ascii="Tahoma" w:hAnsi="Tahoma" w:cs="Arial"/>
          <w:sz w:val="18"/>
          <w:szCs w:val="22"/>
        </w:rPr>
      </w:pPr>
      <w:r w:rsidRPr="004D0C6D">
        <w:rPr>
          <w:rFonts w:ascii="Tahoma" w:hAnsi="Tahoma" w:cs="Arial"/>
          <w:sz w:val="18"/>
          <w:szCs w:val="22"/>
        </w:rPr>
        <w:t xml:space="preserve">L’architecte informe le </w:t>
      </w:r>
      <w:r w:rsidR="000C3DE8">
        <w:rPr>
          <w:rFonts w:ascii="Tahoma" w:hAnsi="Tahoma" w:cs="Arial"/>
          <w:sz w:val="18"/>
          <w:szCs w:val="22"/>
        </w:rPr>
        <w:t>maître d’</w:t>
      </w:r>
      <w:r w:rsidRPr="004D0C6D">
        <w:rPr>
          <w:rFonts w:ascii="Tahoma" w:hAnsi="Tahoma" w:cs="Arial"/>
          <w:sz w:val="18"/>
          <w:szCs w:val="22"/>
        </w:rPr>
        <w:t xml:space="preserve">ouvrage et l’entrepreneur des vices, manquements et malfaçons qu’il décèle. Il conseille le </w:t>
      </w:r>
      <w:r w:rsidR="000C3DE8">
        <w:rPr>
          <w:rFonts w:ascii="Tahoma" w:hAnsi="Tahoma" w:cs="Arial"/>
          <w:sz w:val="18"/>
          <w:szCs w:val="22"/>
        </w:rPr>
        <w:t>maître d’</w:t>
      </w:r>
      <w:r w:rsidRPr="004D0C6D">
        <w:rPr>
          <w:rFonts w:ascii="Tahoma" w:hAnsi="Tahoma" w:cs="Arial"/>
          <w:sz w:val="18"/>
          <w:szCs w:val="22"/>
        </w:rPr>
        <w:t>ouvrage sur les mesures à prendre. Les visites de chantier sont consignées.</w:t>
      </w:r>
    </w:p>
    <w:p w:rsidR="00A45C01" w:rsidRPr="004D0C6D" w:rsidRDefault="00A45C01" w:rsidP="00A45C01">
      <w:pPr>
        <w:jc w:val="both"/>
        <w:rPr>
          <w:rFonts w:ascii="Tahoma" w:hAnsi="Tahoma" w:cs="Arial"/>
          <w:sz w:val="18"/>
          <w:szCs w:val="22"/>
        </w:rPr>
      </w:pPr>
      <w:r w:rsidRPr="004D0C6D">
        <w:rPr>
          <w:rFonts w:ascii="Tahoma" w:hAnsi="Tahoma" w:cs="Arial"/>
          <w:sz w:val="18"/>
          <w:szCs w:val="22"/>
        </w:rPr>
        <w:t>L’architecte est exonéré de toute responsabilité en cas de refus ou d’omission de l'entrepreneur défaillant de redresser, conformément à ses instructions, une malfaçon ou un désordre.</w:t>
      </w:r>
    </w:p>
    <w:p w:rsidR="00400616" w:rsidRPr="004D0C6D" w:rsidRDefault="003273DF" w:rsidP="00A45C01">
      <w:pPr>
        <w:jc w:val="both"/>
        <w:rPr>
          <w:rFonts w:ascii="Tahoma" w:hAnsi="Tahoma" w:cs="Arial"/>
          <w:sz w:val="18"/>
          <w:szCs w:val="22"/>
        </w:rPr>
      </w:pPr>
      <w:r w:rsidRPr="004D0C6D">
        <w:rPr>
          <w:rFonts w:ascii="Tahoma" w:hAnsi="Tahoma" w:cs="Arial"/>
          <w:sz w:val="18"/>
          <w:szCs w:val="22"/>
        </w:rPr>
        <w:t>En aucun cas l'architecte ne saurait être tenu responsable des vices et malfaçons d'exécution relevant de la technique propre et courante de l'entrepreneur et des autres corps de métiers.</w:t>
      </w:r>
    </w:p>
    <w:p w:rsidR="001E7FCD" w:rsidRPr="004D0C6D" w:rsidRDefault="001E7FCD" w:rsidP="004D0C6D">
      <w:pPr>
        <w:jc w:val="both"/>
        <w:rPr>
          <w:rFonts w:ascii="Tahoma" w:hAnsi="Tahoma" w:cs="Arial"/>
          <w:sz w:val="18"/>
          <w:szCs w:val="22"/>
        </w:rPr>
      </w:pPr>
      <w:r w:rsidRPr="004D0C6D">
        <w:rPr>
          <w:rFonts w:ascii="Tahoma" w:hAnsi="Tahoma" w:cs="Arial"/>
          <w:sz w:val="18"/>
          <w:szCs w:val="22"/>
        </w:rPr>
        <w:t>En cas de fautes des édificateurs concourant au dommage, l’architecte sera tenu de réparer uniquement le dommage causé par sa faute à concurrence du pourcentage correspondant au degré de sa faute par rapport aux autres édificateurs.</w:t>
      </w:r>
    </w:p>
    <w:p w:rsidR="001E7FCD" w:rsidRPr="004D0C6D" w:rsidRDefault="001E7FCD" w:rsidP="004D0C6D">
      <w:pPr>
        <w:jc w:val="both"/>
        <w:rPr>
          <w:rFonts w:ascii="Tahoma" w:hAnsi="Tahoma" w:cs="Arial"/>
          <w:sz w:val="18"/>
          <w:szCs w:val="22"/>
        </w:rPr>
      </w:pPr>
      <w:r w:rsidRPr="004D0C6D">
        <w:rPr>
          <w:rFonts w:ascii="Tahoma" w:hAnsi="Tahoma" w:cs="Arial"/>
          <w:sz w:val="18"/>
          <w:szCs w:val="22"/>
        </w:rPr>
        <w:t xml:space="preserve">Le </w:t>
      </w:r>
      <w:r w:rsidR="000C3DE8">
        <w:rPr>
          <w:rFonts w:ascii="Tahoma" w:hAnsi="Tahoma" w:cs="Arial"/>
          <w:sz w:val="18"/>
          <w:szCs w:val="22"/>
        </w:rPr>
        <w:t>maître d’</w:t>
      </w:r>
      <w:r w:rsidRPr="004D0C6D">
        <w:rPr>
          <w:rFonts w:ascii="Tahoma" w:hAnsi="Tahoma" w:cs="Arial"/>
          <w:sz w:val="18"/>
          <w:szCs w:val="22"/>
        </w:rPr>
        <w:t>ouvrage s’interdit de faire supporter par l’architecte les conséquences financières des erreurs, retards et fautes des autres participants à l’acte de construire ; il ne pourra le rendre responsable des défauts de conception ou de fabrication des matériaux.</w:t>
      </w:r>
    </w:p>
    <w:p w:rsidR="001E7FCD" w:rsidRPr="004D0C6D" w:rsidRDefault="001E7FCD" w:rsidP="004D0C6D">
      <w:pPr>
        <w:jc w:val="both"/>
        <w:rPr>
          <w:rFonts w:ascii="Tahoma" w:hAnsi="Tahoma" w:cs="Arial"/>
          <w:sz w:val="18"/>
          <w:szCs w:val="22"/>
        </w:rPr>
      </w:pPr>
    </w:p>
    <w:p w:rsidR="00400616" w:rsidRPr="0000049E" w:rsidRDefault="00400616">
      <w:pPr>
        <w:jc w:val="both"/>
        <w:rPr>
          <w:rFonts w:ascii="Tahoma" w:hAnsi="Tahoma" w:cs="Arial"/>
          <w:sz w:val="18"/>
          <w:szCs w:val="22"/>
        </w:rPr>
      </w:pPr>
      <w:r w:rsidRPr="0000049E">
        <w:rPr>
          <w:rFonts w:ascii="Tahoma" w:hAnsi="Tahoma" w:cs="Arial"/>
          <w:sz w:val="18"/>
          <w:szCs w:val="22"/>
          <w:u w:val="single"/>
        </w:rPr>
        <w:t>OBLIGATIONS DE L'ARCHITECTE</w:t>
      </w:r>
    </w:p>
    <w:p w:rsidR="00400616" w:rsidRPr="0000049E" w:rsidRDefault="00400616">
      <w:pPr>
        <w:jc w:val="both"/>
        <w:rPr>
          <w:rFonts w:ascii="Tahoma" w:hAnsi="Tahoma" w:cs="Arial"/>
          <w:sz w:val="18"/>
          <w:szCs w:val="22"/>
        </w:rPr>
      </w:pPr>
    </w:p>
    <w:p w:rsidR="003273DF" w:rsidRPr="004D0C6D" w:rsidRDefault="00400616" w:rsidP="003273DF">
      <w:pPr>
        <w:jc w:val="both"/>
        <w:rPr>
          <w:rFonts w:ascii="Tahoma" w:hAnsi="Tahoma" w:cs="Arial"/>
          <w:sz w:val="18"/>
          <w:szCs w:val="22"/>
        </w:rPr>
      </w:pPr>
      <w:proofErr w:type="gramStart"/>
      <w:r w:rsidRPr="003273DF">
        <w:rPr>
          <w:rFonts w:ascii="Tahoma" w:hAnsi="Tahoma" w:cs="Arial"/>
          <w:i/>
          <w:sz w:val="18"/>
          <w:szCs w:val="22"/>
        </w:rPr>
        <w:t>art</w:t>
      </w:r>
      <w:proofErr w:type="gramEnd"/>
      <w:r w:rsidRPr="003273DF">
        <w:rPr>
          <w:rFonts w:ascii="Tahoma" w:hAnsi="Tahoma" w:cs="Arial"/>
          <w:i/>
          <w:sz w:val="18"/>
          <w:szCs w:val="22"/>
        </w:rPr>
        <w:t>. 3.-</w:t>
      </w:r>
      <w:r w:rsidRPr="003273DF">
        <w:rPr>
          <w:rFonts w:ascii="Tahoma" w:hAnsi="Tahoma" w:cs="Arial"/>
          <w:sz w:val="18"/>
          <w:szCs w:val="22"/>
        </w:rPr>
        <w:t xml:space="preserve"> L'architecte s'engage à assumer au mieux sa mission en observant les règles de l'art.</w:t>
      </w:r>
      <w:r w:rsidR="003273DF">
        <w:rPr>
          <w:rFonts w:ascii="Tahoma" w:hAnsi="Tahoma" w:cs="Arial"/>
          <w:sz w:val="18"/>
          <w:szCs w:val="22"/>
        </w:rPr>
        <w:t xml:space="preserve"> </w:t>
      </w:r>
      <w:r w:rsidR="003273DF" w:rsidRPr="004D0C6D">
        <w:rPr>
          <w:rFonts w:ascii="Tahoma" w:hAnsi="Tahoma" w:cs="Arial"/>
          <w:sz w:val="18"/>
          <w:szCs w:val="22"/>
        </w:rPr>
        <w:t>Ses obligations sont exclusivement de moyens.</w:t>
      </w:r>
      <w:r w:rsidR="003273DF" w:rsidRPr="004D0C6D">
        <w:rPr>
          <w:rFonts w:ascii="Tahoma" w:hAnsi="Tahoma" w:cs="Arial" w:hint="eastAsia"/>
          <w:sz w:val="18"/>
          <w:szCs w:val="22"/>
        </w:rPr>
        <w:t xml:space="preserve"> Ses différentes responsabilités professionnelles sont limitées aux études et missions telles que décrites au présent contrat et excluent en conséquence toute responsabilité même subsidiaire concernant les fautes propres aux intervenants, notamment les bureaux d</w:t>
      </w:r>
      <w:r w:rsidR="003273DF" w:rsidRPr="004D0C6D">
        <w:rPr>
          <w:rFonts w:ascii="Tahoma" w:hAnsi="Tahoma" w:cs="Arial"/>
          <w:sz w:val="18"/>
          <w:szCs w:val="22"/>
        </w:rPr>
        <w:t>'</w:t>
      </w:r>
      <w:r w:rsidR="003273DF" w:rsidRPr="004D0C6D">
        <w:rPr>
          <w:rFonts w:ascii="Tahoma" w:hAnsi="Tahoma" w:cs="Arial" w:hint="eastAsia"/>
          <w:sz w:val="18"/>
          <w:szCs w:val="22"/>
        </w:rPr>
        <w:t>études et aux entreprises</w:t>
      </w:r>
      <w:r w:rsidR="003273DF" w:rsidRPr="004D0C6D">
        <w:rPr>
          <w:rFonts w:ascii="Tahoma" w:hAnsi="Tahoma" w:cs="Arial"/>
          <w:sz w:val="18"/>
          <w:szCs w:val="22"/>
        </w:rPr>
        <w:t xml:space="preserve">. L'architecte n'assume aucune responsabilité in </w:t>
      </w:r>
      <w:proofErr w:type="spellStart"/>
      <w:r w:rsidR="003273DF" w:rsidRPr="004D0C6D">
        <w:rPr>
          <w:rFonts w:ascii="Tahoma" w:hAnsi="Tahoma" w:cs="Arial"/>
          <w:sz w:val="18"/>
          <w:szCs w:val="22"/>
        </w:rPr>
        <w:t>solidum</w:t>
      </w:r>
      <w:proofErr w:type="spellEnd"/>
      <w:r w:rsidR="003273DF" w:rsidRPr="004D0C6D">
        <w:rPr>
          <w:rFonts w:ascii="Tahoma" w:hAnsi="Tahoma" w:cs="Arial"/>
          <w:sz w:val="18"/>
          <w:szCs w:val="22"/>
        </w:rPr>
        <w:t xml:space="preserve"> avec aucun autre intervenant, dont il n'est jamais obligé à la dette à l'égard du </w:t>
      </w:r>
      <w:r w:rsidR="000C3DE8">
        <w:rPr>
          <w:rFonts w:ascii="Tahoma" w:hAnsi="Tahoma" w:cs="Arial"/>
          <w:sz w:val="18"/>
          <w:szCs w:val="22"/>
        </w:rPr>
        <w:t>maître d’</w:t>
      </w:r>
      <w:r w:rsidR="003273DF" w:rsidRPr="004D0C6D">
        <w:rPr>
          <w:rFonts w:ascii="Tahoma" w:hAnsi="Tahoma" w:cs="Arial"/>
          <w:sz w:val="18"/>
          <w:szCs w:val="22"/>
        </w:rPr>
        <w:t>ouvrage.</w:t>
      </w:r>
    </w:p>
    <w:p w:rsidR="003273DF" w:rsidRPr="004D0C6D" w:rsidRDefault="003273DF" w:rsidP="003273DF">
      <w:pPr>
        <w:jc w:val="both"/>
        <w:rPr>
          <w:rFonts w:ascii="Tahoma" w:hAnsi="Tahoma" w:cs="Arial"/>
          <w:sz w:val="18"/>
          <w:szCs w:val="22"/>
        </w:rPr>
      </w:pPr>
    </w:p>
    <w:p w:rsidR="00400616" w:rsidRPr="004D0C6D" w:rsidRDefault="003273DF" w:rsidP="003273DF">
      <w:pPr>
        <w:jc w:val="both"/>
        <w:rPr>
          <w:rFonts w:ascii="Tahoma" w:hAnsi="Tahoma" w:cs="Arial"/>
          <w:sz w:val="18"/>
          <w:szCs w:val="22"/>
        </w:rPr>
      </w:pPr>
      <w:r w:rsidRPr="004D0C6D">
        <w:rPr>
          <w:rFonts w:ascii="Tahoma" w:hAnsi="Tahoma" w:cs="Arial"/>
          <w:sz w:val="18"/>
          <w:szCs w:val="22"/>
        </w:rPr>
        <w:t>De même, il n’assumera aucune responsabilité pour les vices cachés qui pourraient exister tant dans le sol que dans les constructions.</w:t>
      </w:r>
    </w:p>
    <w:p w:rsidR="00400616" w:rsidRPr="006510B4" w:rsidRDefault="00400616">
      <w:pPr>
        <w:jc w:val="both"/>
        <w:rPr>
          <w:rFonts w:ascii="Tahoma" w:hAnsi="Tahoma" w:cs="Arial"/>
          <w:sz w:val="10"/>
          <w:szCs w:val="22"/>
        </w:rPr>
      </w:pPr>
    </w:p>
    <w:p w:rsidR="00400616" w:rsidRPr="0000049E" w:rsidRDefault="00400616" w:rsidP="00400616">
      <w:pPr>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4.-</w:t>
      </w:r>
      <w:r w:rsidRPr="0000049E">
        <w:rPr>
          <w:rFonts w:ascii="Tahoma" w:hAnsi="Tahoma" w:cs="Arial"/>
          <w:sz w:val="18"/>
          <w:szCs w:val="22"/>
        </w:rPr>
        <w:t xml:space="preserve"> Dans le cadre des prestations convenues l'architecte </w:t>
      </w:r>
      <w:proofErr w:type="gramStart"/>
      <w:r w:rsidRPr="0000049E">
        <w:rPr>
          <w:rFonts w:ascii="Tahoma" w:hAnsi="Tahoma" w:cs="Arial"/>
          <w:sz w:val="18"/>
          <w:szCs w:val="22"/>
        </w:rPr>
        <w:t>a</w:t>
      </w:r>
      <w:proofErr w:type="gramEnd"/>
      <w:r w:rsidRPr="0000049E">
        <w:rPr>
          <w:rFonts w:ascii="Tahoma" w:hAnsi="Tahoma" w:cs="Arial"/>
          <w:sz w:val="18"/>
          <w:szCs w:val="22"/>
        </w:rPr>
        <w:t xml:space="preserve"> le devoir de tenir le maître d'ouvrage au courant de l'avancement des travaux, ainsi que des incidents qui peuvent survenir en cours d'exécution.</w:t>
      </w:r>
    </w:p>
    <w:p w:rsidR="00400616" w:rsidRPr="0000049E" w:rsidRDefault="00400616" w:rsidP="00400616">
      <w:pPr>
        <w:rPr>
          <w:rFonts w:ascii="Tahoma" w:hAnsi="Tahoma" w:cs="Arial"/>
          <w:sz w:val="18"/>
          <w:szCs w:val="22"/>
        </w:rPr>
      </w:pPr>
      <w:r w:rsidRPr="0000049E">
        <w:rPr>
          <w:rFonts w:ascii="Tahoma" w:hAnsi="Tahoma" w:cs="Arial"/>
          <w:sz w:val="18"/>
          <w:szCs w:val="22"/>
        </w:rPr>
        <w:t>Lorsqu'il s'avère que les frais de construction seront dépassés, l'architecte est tenu d'en informer sans retard le maître d'ouvrage.</w:t>
      </w:r>
    </w:p>
    <w:p w:rsidR="00400616" w:rsidRPr="0000049E" w:rsidRDefault="00400616" w:rsidP="00400616">
      <w:pPr>
        <w:rPr>
          <w:rFonts w:ascii="Tahoma" w:hAnsi="Tahoma" w:cs="Arial"/>
          <w:sz w:val="18"/>
          <w:szCs w:val="22"/>
        </w:rPr>
      </w:pPr>
      <w:r w:rsidRPr="0000049E">
        <w:rPr>
          <w:rFonts w:ascii="Tahoma" w:hAnsi="Tahoma" w:cs="Arial"/>
          <w:sz w:val="18"/>
          <w:szCs w:val="22"/>
        </w:rPr>
        <w:t>Sur demande, l'architecte fournira des renseignements relatifs aux frais déjà engagés et à ceux encore à prévoir.</w:t>
      </w:r>
    </w:p>
    <w:p w:rsidR="00400616" w:rsidRPr="006510B4" w:rsidRDefault="00400616">
      <w:pPr>
        <w:jc w:val="both"/>
        <w:rPr>
          <w:rFonts w:ascii="Tahoma" w:hAnsi="Tahoma" w:cs="Arial"/>
          <w:sz w:val="10"/>
          <w:szCs w:val="22"/>
        </w:rPr>
      </w:pPr>
    </w:p>
    <w:p w:rsidR="00400616" w:rsidRPr="0000049E"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5.-</w:t>
      </w:r>
      <w:r w:rsidRPr="0000049E">
        <w:rPr>
          <w:rFonts w:ascii="Tahoma" w:hAnsi="Tahoma" w:cs="Arial"/>
          <w:sz w:val="18"/>
          <w:szCs w:val="22"/>
        </w:rPr>
        <w:t xml:space="preserve"> L'architecte a l'obligation de défendre les intérêts du maître d'ouvrage dans le cadre de sa mission, conformément aux pratiques et usages de sa profession.</w:t>
      </w:r>
    </w:p>
    <w:p w:rsidR="00400616" w:rsidRPr="0000049E" w:rsidRDefault="00400616">
      <w:pPr>
        <w:jc w:val="both"/>
        <w:rPr>
          <w:rFonts w:ascii="Tahoma" w:hAnsi="Tahoma" w:cs="Arial"/>
          <w:sz w:val="18"/>
          <w:szCs w:val="22"/>
        </w:rPr>
      </w:pPr>
      <w:r w:rsidRPr="0000049E">
        <w:rPr>
          <w:rFonts w:ascii="Tahoma" w:hAnsi="Tahoma" w:cs="Arial"/>
          <w:sz w:val="18"/>
          <w:szCs w:val="22"/>
        </w:rPr>
        <w:t>Il ne pourra prendre des engagements financiers au nom du maître d'ouvrage que lorsqu'il y a péril en la demeure et que l'accord du maître d'ouvrage ne peut être obtenu à temps.</w:t>
      </w:r>
    </w:p>
    <w:p w:rsidR="00400616" w:rsidRPr="006510B4" w:rsidRDefault="00400616">
      <w:pPr>
        <w:jc w:val="both"/>
        <w:rPr>
          <w:rFonts w:ascii="Tahoma" w:hAnsi="Tahoma" w:cs="Arial"/>
          <w:sz w:val="10"/>
          <w:szCs w:val="22"/>
        </w:rPr>
      </w:pPr>
    </w:p>
    <w:p w:rsidR="00400616" w:rsidRPr="0000049E"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6.-</w:t>
      </w:r>
      <w:r w:rsidRPr="0000049E">
        <w:rPr>
          <w:rFonts w:ascii="Tahoma" w:hAnsi="Tahoma" w:cs="Arial"/>
          <w:sz w:val="18"/>
          <w:szCs w:val="22"/>
        </w:rPr>
        <w:t xml:space="preserve"> Lorsqu'il estime que le recours à des spécialistes s'impose, l'architecte en informera le maître d'ouvrage. Celui-ci choisira lesdits spécialistes en accord avec l'architecte, lequel définira leurs missions.</w:t>
      </w:r>
    </w:p>
    <w:p w:rsidR="00400616" w:rsidRPr="006510B4" w:rsidRDefault="00400616">
      <w:pPr>
        <w:jc w:val="both"/>
        <w:rPr>
          <w:rFonts w:ascii="Tahoma" w:hAnsi="Tahoma"/>
          <w:sz w:val="10"/>
          <w:szCs w:val="22"/>
        </w:rPr>
      </w:pPr>
    </w:p>
    <w:p w:rsidR="00400616"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7.-</w:t>
      </w:r>
      <w:r w:rsidRPr="0000049E">
        <w:rPr>
          <w:rFonts w:ascii="Tahoma" w:hAnsi="Tahoma" w:cs="Arial"/>
          <w:sz w:val="18"/>
          <w:szCs w:val="22"/>
        </w:rPr>
        <w:t xml:space="preserve"> Les commandes aux entrepreneurs, fournisseurs et artisans sont passées par le maître d'ouvrage sur avis de l'architecte.</w:t>
      </w:r>
    </w:p>
    <w:p w:rsidR="00644CE1" w:rsidRPr="004D0C6D" w:rsidRDefault="00644CE1">
      <w:pPr>
        <w:jc w:val="both"/>
        <w:rPr>
          <w:rFonts w:ascii="Tahoma" w:hAnsi="Tahoma" w:cs="Arial"/>
          <w:sz w:val="18"/>
          <w:szCs w:val="22"/>
        </w:rPr>
      </w:pPr>
    </w:p>
    <w:p w:rsidR="00644CE1" w:rsidRPr="004D0C6D" w:rsidRDefault="00644CE1" w:rsidP="00644CE1">
      <w:pPr>
        <w:jc w:val="both"/>
        <w:rPr>
          <w:rFonts w:ascii="Tahoma" w:hAnsi="Tahoma" w:cs="Arial"/>
          <w:sz w:val="18"/>
          <w:szCs w:val="22"/>
        </w:rPr>
      </w:pPr>
      <w:r w:rsidRPr="004D0C6D">
        <w:rPr>
          <w:rFonts w:ascii="Tahoma" w:hAnsi="Tahoma" w:cs="Arial"/>
          <w:sz w:val="18"/>
          <w:szCs w:val="22"/>
        </w:rPr>
        <w:t>Le maître d'ouvrage s'assure de la bonne situation financière et juridique de l'entrepreneur susceptible d'être retenu pour réaliser tout ou partie des travaux.</w:t>
      </w:r>
    </w:p>
    <w:p w:rsidR="00644CE1" w:rsidRPr="006510B4" w:rsidRDefault="00644CE1">
      <w:pPr>
        <w:jc w:val="both"/>
        <w:rPr>
          <w:rFonts w:ascii="Tahoma" w:hAnsi="Tahoma" w:cs="Arial"/>
          <w:sz w:val="10"/>
          <w:szCs w:val="22"/>
        </w:rPr>
      </w:pPr>
    </w:p>
    <w:p w:rsidR="00400616" w:rsidRPr="0000049E" w:rsidRDefault="00400616" w:rsidP="0097549E">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8.-</w:t>
      </w:r>
      <w:r w:rsidRPr="0000049E">
        <w:rPr>
          <w:rFonts w:ascii="Tahoma" w:hAnsi="Tahoma" w:cs="Arial"/>
          <w:sz w:val="18"/>
          <w:szCs w:val="22"/>
        </w:rPr>
        <w:t xml:space="preserve"> L'architecte est tenu de veiller à pouvoir faire face aux conséquences financières qui pourraient découler de ses responsabilités professionnelles vis-à-vis du maître d'ouvrage. A cet effet, l'architecte souscrit une police d'assurance professionnelle en responsabilité civile.</w:t>
      </w:r>
      <w:r w:rsidR="00966730">
        <w:rPr>
          <w:rFonts w:ascii="Tahoma" w:hAnsi="Tahoma" w:cs="Arial"/>
          <w:sz w:val="18"/>
          <w:szCs w:val="22"/>
        </w:rPr>
        <w:t xml:space="preserve"> </w:t>
      </w:r>
      <w:r w:rsidR="00966730" w:rsidRPr="004D0C6D">
        <w:rPr>
          <w:rFonts w:ascii="Tahoma" w:hAnsi="Tahoma" w:cs="Arial"/>
          <w:sz w:val="18"/>
          <w:szCs w:val="22"/>
        </w:rPr>
        <w:t>L’architecte supporte les conséquences financières de sa responsabilité dans les limites des plafonds de garantie fixés dans son contrat d’assurance.</w:t>
      </w:r>
    </w:p>
    <w:p w:rsidR="00400616" w:rsidRPr="006510B4" w:rsidRDefault="00400616">
      <w:pPr>
        <w:jc w:val="both"/>
        <w:rPr>
          <w:rFonts w:ascii="Tahoma" w:hAnsi="Tahoma" w:cs="Arial"/>
          <w:i/>
          <w:sz w:val="10"/>
          <w:szCs w:val="22"/>
        </w:rPr>
      </w:pPr>
    </w:p>
    <w:p w:rsidR="00400616" w:rsidRPr="006510B4" w:rsidRDefault="00400616">
      <w:pPr>
        <w:jc w:val="both"/>
        <w:rPr>
          <w:rFonts w:ascii="Tahoma" w:hAnsi="Tahoma" w:cs="Arial"/>
          <w:sz w:val="18"/>
          <w:szCs w:val="22"/>
        </w:rPr>
      </w:pPr>
      <w:proofErr w:type="gramStart"/>
      <w:r w:rsidRPr="006510B4">
        <w:rPr>
          <w:rFonts w:ascii="Tahoma" w:hAnsi="Tahoma" w:cs="Arial"/>
          <w:i/>
          <w:sz w:val="18"/>
          <w:szCs w:val="22"/>
        </w:rPr>
        <w:t>art</w:t>
      </w:r>
      <w:proofErr w:type="gramEnd"/>
      <w:r w:rsidRPr="006510B4">
        <w:rPr>
          <w:rFonts w:ascii="Tahoma" w:hAnsi="Tahoma" w:cs="Arial"/>
          <w:i/>
          <w:sz w:val="18"/>
          <w:szCs w:val="22"/>
        </w:rPr>
        <w:t>. 9.-</w:t>
      </w:r>
      <w:r w:rsidRPr="006510B4">
        <w:rPr>
          <w:rFonts w:ascii="Tahoma" w:hAnsi="Tahoma" w:cs="Arial"/>
          <w:sz w:val="18"/>
          <w:szCs w:val="22"/>
        </w:rPr>
        <w:t xml:space="preserve"> Dans le cadre des prestations convenues l’architecte est tenu de fournir au maître d’ouvrage l’ensemble des documents réalisés dans le cadre de la mission de base jusqu’à 5 exemplaires papier au format adapté.</w:t>
      </w:r>
    </w:p>
    <w:p w:rsidR="00400616" w:rsidRPr="0000049E" w:rsidRDefault="00400616">
      <w:pPr>
        <w:jc w:val="both"/>
        <w:rPr>
          <w:rFonts w:ascii="Tahoma" w:hAnsi="Tahoma" w:cs="Arial"/>
          <w:sz w:val="18"/>
          <w:szCs w:val="22"/>
        </w:rPr>
      </w:pPr>
      <w:r w:rsidRPr="006510B4">
        <w:rPr>
          <w:rFonts w:ascii="Tahoma" w:hAnsi="Tahoma" w:cs="Arial"/>
          <w:sz w:val="18"/>
          <w:szCs w:val="22"/>
        </w:rPr>
        <w:t xml:space="preserve">Sauf convention contraire, l’architecte n’est pas tenu de fournir les documents sur support informatique. </w:t>
      </w:r>
    </w:p>
    <w:p w:rsidR="00400616" w:rsidRPr="0000049E" w:rsidRDefault="00400616">
      <w:pPr>
        <w:jc w:val="both"/>
        <w:rPr>
          <w:rFonts w:ascii="Tahoma" w:hAnsi="Tahoma" w:cs="Arial"/>
          <w:sz w:val="18"/>
          <w:szCs w:val="22"/>
        </w:rPr>
      </w:pPr>
    </w:p>
    <w:p w:rsidR="00400616" w:rsidRPr="00140A09" w:rsidRDefault="00400616">
      <w:pPr>
        <w:jc w:val="both"/>
        <w:rPr>
          <w:rFonts w:ascii="Tahoma" w:hAnsi="Tahoma" w:cs="Arial"/>
          <w:sz w:val="4"/>
          <w:szCs w:val="22"/>
          <w:u w:val="single"/>
        </w:rPr>
      </w:pPr>
    </w:p>
    <w:p w:rsidR="00400616" w:rsidRPr="0000049E" w:rsidRDefault="00400616" w:rsidP="0097549E">
      <w:pPr>
        <w:jc w:val="both"/>
        <w:rPr>
          <w:rFonts w:ascii="Tahoma" w:hAnsi="Tahoma" w:cs="Arial"/>
          <w:sz w:val="18"/>
          <w:szCs w:val="22"/>
        </w:rPr>
      </w:pPr>
      <w:r w:rsidRPr="0000049E">
        <w:rPr>
          <w:rFonts w:ascii="Tahoma" w:hAnsi="Tahoma" w:cs="Arial"/>
          <w:sz w:val="18"/>
          <w:szCs w:val="22"/>
          <w:u w:val="single"/>
        </w:rPr>
        <w:t>OBLIGATIONS DU MAITRE D'OUVRAGE</w:t>
      </w:r>
    </w:p>
    <w:p w:rsidR="00400616" w:rsidRDefault="00400616">
      <w:pPr>
        <w:jc w:val="both"/>
        <w:rPr>
          <w:rFonts w:ascii="Tahoma" w:hAnsi="Tahoma" w:cs="Arial"/>
          <w:sz w:val="18"/>
          <w:szCs w:val="22"/>
        </w:rPr>
      </w:pPr>
    </w:p>
    <w:p w:rsidR="00A14AFC" w:rsidRPr="00636DD8" w:rsidRDefault="00400616" w:rsidP="0097549E">
      <w:pPr>
        <w:jc w:val="both"/>
        <w:rPr>
          <w:rFonts w:ascii="Tahoma" w:hAnsi="Tahoma" w:cs="Arial"/>
          <w:sz w:val="18"/>
          <w:szCs w:val="22"/>
        </w:rPr>
      </w:pPr>
      <w:proofErr w:type="gramStart"/>
      <w:r w:rsidRPr="00636DD8">
        <w:rPr>
          <w:rFonts w:ascii="Tahoma" w:hAnsi="Tahoma" w:cs="Arial"/>
          <w:i/>
          <w:sz w:val="18"/>
          <w:szCs w:val="22"/>
        </w:rPr>
        <w:t>art</w:t>
      </w:r>
      <w:proofErr w:type="gramEnd"/>
      <w:r w:rsidRPr="00636DD8">
        <w:rPr>
          <w:rFonts w:ascii="Tahoma" w:hAnsi="Tahoma" w:cs="Arial"/>
          <w:i/>
          <w:sz w:val="18"/>
          <w:szCs w:val="22"/>
        </w:rPr>
        <w:t>. 10.-</w:t>
      </w:r>
      <w:r w:rsidRPr="00636DD8">
        <w:rPr>
          <w:rFonts w:ascii="Tahoma" w:hAnsi="Tahoma" w:cs="Arial"/>
          <w:sz w:val="18"/>
          <w:szCs w:val="22"/>
        </w:rPr>
        <w:t xml:space="preserve"> </w:t>
      </w:r>
      <w:r w:rsidR="00A14AFC" w:rsidRPr="00636DD8">
        <w:rPr>
          <w:rFonts w:ascii="Tahoma" w:hAnsi="Tahoma" w:cs="Arial"/>
          <w:sz w:val="18"/>
          <w:szCs w:val="22"/>
        </w:rPr>
        <w:t xml:space="preserve">Une relation de confiance est accompagnée d’un contrat reprenant les prestations à fournir et des clauses générales. </w:t>
      </w:r>
    </w:p>
    <w:p w:rsidR="00A14AFC" w:rsidRPr="00636DD8" w:rsidRDefault="00A14AFC" w:rsidP="0097549E">
      <w:pPr>
        <w:jc w:val="both"/>
        <w:rPr>
          <w:rFonts w:ascii="Tahoma" w:hAnsi="Tahoma" w:cs="Arial"/>
          <w:sz w:val="18"/>
          <w:szCs w:val="22"/>
        </w:rPr>
      </w:pPr>
    </w:p>
    <w:p w:rsidR="00400616" w:rsidRPr="00636DD8" w:rsidRDefault="007E6E3C" w:rsidP="0097549E">
      <w:pPr>
        <w:jc w:val="both"/>
        <w:rPr>
          <w:rFonts w:ascii="Tahoma" w:hAnsi="Tahoma" w:cs="Arial"/>
          <w:sz w:val="18"/>
          <w:szCs w:val="22"/>
        </w:rPr>
      </w:pPr>
      <w:r w:rsidRPr="00636DD8">
        <w:rPr>
          <w:rFonts w:ascii="Tahoma" w:hAnsi="Tahoma" w:cs="Arial"/>
          <w:sz w:val="18"/>
          <w:szCs w:val="22"/>
        </w:rPr>
        <w:t xml:space="preserve">La rémunération de l’architecte est librement fixée d’un commun accord avec le maître d’ouvrage au moment de la signature du contrat. </w:t>
      </w:r>
      <w:r w:rsidR="00400616" w:rsidRPr="00636DD8">
        <w:rPr>
          <w:rFonts w:ascii="Tahoma" w:hAnsi="Tahoma" w:cs="Arial"/>
          <w:sz w:val="18"/>
          <w:szCs w:val="22"/>
        </w:rPr>
        <w:t>Le maître d'ouvrage s'engage à verser à l'architecte des honoraires dont le montant et le plan de paiement sont définis au présent contrat</w:t>
      </w:r>
      <w:r w:rsidR="005C455D" w:rsidRPr="00636DD8">
        <w:rPr>
          <w:rFonts w:ascii="Tahoma" w:hAnsi="Tahoma" w:cs="Arial"/>
          <w:sz w:val="18"/>
          <w:szCs w:val="22"/>
        </w:rPr>
        <w:t xml:space="preserve"> et qui est conforme au </w:t>
      </w:r>
      <w:r w:rsidR="00AF24D3" w:rsidRPr="00636DD8">
        <w:rPr>
          <w:rFonts w:ascii="Tahoma" w:hAnsi="Tahoma" w:cs="Arial"/>
          <w:sz w:val="18"/>
          <w:szCs w:val="22"/>
        </w:rPr>
        <w:t xml:space="preserve">tableau des </w:t>
      </w:r>
      <w:r w:rsidR="00562ACE" w:rsidRPr="00636DD8">
        <w:rPr>
          <w:rFonts w:ascii="Tahoma" w:hAnsi="Tahoma" w:cs="Arial"/>
          <w:sz w:val="18"/>
          <w:szCs w:val="22"/>
        </w:rPr>
        <w:t>taux d’</w:t>
      </w:r>
      <w:r w:rsidR="00AF24D3" w:rsidRPr="00636DD8">
        <w:rPr>
          <w:rFonts w:ascii="Tahoma" w:hAnsi="Tahoma" w:cs="Arial"/>
          <w:sz w:val="18"/>
          <w:szCs w:val="22"/>
        </w:rPr>
        <w:t>honoraires proposé</w:t>
      </w:r>
      <w:r w:rsidR="00562ACE" w:rsidRPr="00636DD8">
        <w:rPr>
          <w:rFonts w:ascii="Tahoma" w:hAnsi="Tahoma" w:cs="Arial"/>
          <w:sz w:val="18"/>
          <w:szCs w:val="22"/>
        </w:rPr>
        <w:t>s</w:t>
      </w:r>
      <w:r w:rsidR="00AF24D3" w:rsidRPr="00636DD8">
        <w:rPr>
          <w:rFonts w:ascii="Tahoma" w:hAnsi="Tahoma" w:cs="Arial"/>
          <w:sz w:val="18"/>
          <w:szCs w:val="22"/>
        </w:rPr>
        <w:t xml:space="preserve"> par </w:t>
      </w:r>
      <w:r w:rsidR="005C455D" w:rsidRPr="00636DD8">
        <w:rPr>
          <w:rFonts w:ascii="Tahoma" w:hAnsi="Tahoma" w:cs="Arial"/>
          <w:sz w:val="18"/>
          <w:szCs w:val="22"/>
        </w:rPr>
        <w:t>l’architecte</w:t>
      </w:r>
      <w:r w:rsidR="00562ACE" w:rsidRPr="00636DD8">
        <w:rPr>
          <w:rFonts w:ascii="Tahoma" w:hAnsi="Tahoma" w:cs="Arial"/>
          <w:sz w:val="18"/>
          <w:szCs w:val="22"/>
        </w:rPr>
        <w:t xml:space="preserve"> et accordés par le maître d’ouvrage,</w:t>
      </w:r>
      <w:r w:rsidR="005C455D" w:rsidRPr="00636DD8">
        <w:rPr>
          <w:rFonts w:ascii="Tahoma" w:hAnsi="Tahoma" w:cs="Arial"/>
          <w:sz w:val="18"/>
          <w:szCs w:val="22"/>
        </w:rPr>
        <w:t xml:space="preserve"> faisant partie du présent contrat</w:t>
      </w:r>
      <w:r w:rsidR="00636DD8" w:rsidRPr="00636DD8">
        <w:rPr>
          <w:rFonts w:ascii="Tahoma" w:hAnsi="Tahoma" w:cs="Arial"/>
          <w:sz w:val="18"/>
          <w:szCs w:val="22"/>
        </w:rPr>
        <w:t>.</w:t>
      </w:r>
    </w:p>
    <w:p w:rsidR="00A14AFC" w:rsidRPr="00636DD8" w:rsidRDefault="00A14AFC" w:rsidP="0097549E">
      <w:pPr>
        <w:jc w:val="both"/>
        <w:rPr>
          <w:rFonts w:ascii="Tahoma" w:hAnsi="Tahoma" w:cs="Arial"/>
          <w:sz w:val="10"/>
          <w:szCs w:val="10"/>
        </w:rPr>
      </w:pPr>
    </w:p>
    <w:p w:rsidR="00ED79D5" w:rsidRPr="00636DD8" w:rsidRDefault="00A14AFC" w:rsidP="00ED79D5">
      <w:pPr>
        <w:jc w:val="both"/>
        <w:rPr>
          <w:rFonts w:ascii="Tahoma" w:hAnsi="Tahoma" w:cs="Arial"/>
          <w:sz w:val="18"/>
          <w:szCs w:val="22"/>
        </w:rPr>
      </w:pPr>
      <w:r w:rsidRPr="00636DD8">
        <w:rPr>
          <w:rFonts w:ascii="Tahoma" w:hAnsi="Tahoma" w:cs="Arial"/>
          <w:sz w:val="18"/>
          <w:szCs w:val="22"/>
        </w:rPr>
        <w:t xml:space="preserve">Les honoraires </w:t>
      </w:r>
      <w:r w:rsidR="00C2351B" w:rsidRPr="00636DD8">
        <w:rPr>
          <w:rFonts w:ascii="Tahoma" w:hAnsi="Tahoma" w:cs="Arial"/>
          <w:sz w:val="18"/>
          <w:szCs w:val="22"/>
        </w:rPr>
        <w:t xml:space="preserve">sont </w:t>
      </w:r>
      <w:r w:rsidRPr="00636DD8">
        <w:rPr>
          <w:rFonts w:ascii="Tahoma" w:hAnsi="Tahoma" w:cs="Arial"/>
          <w:sz w:val="18"/>
          <w:szCs w:val="22"/>
        </w:rPr>
        <w:t xml:space="preserve">négociés en fonction de l’importance </w:t>
      </w:r>
      <w:r w:rsidR="00D033DD" w:rsidRPr="00636DD8">
        <w:rPr>
          <w:rFonts w:ascii="Tahoma" w:hAnsi="Tahoma" w:cs="Arial"/>
          <w:sz w:val="18"/>
          <w:szCs w:val="22"/>
        </w:rPr>
        <w:t>de</w:t>
      </w:r>
      <w:r w:rsidRPr="00636DD8">
        <w:rPr>
          <w:rFonts w:ascii="Tahoma" w:hAnsi="Tahoma" w:cs="Arial"/>
          <w:sz w:val="18"/>
          <w:szCs w:val="22"/>
        </w:rPr>
        <w:t>s prestations</w:t>
      </w:r>
      <w:r w:rsidR="00D033DD" w:rsidRPr="00636DD8">
        <w:rPr>
          <w:rFonts w:ascii="Tahoma" w:hAnsi="Tahoma" w:cs="Arial"/>
          <w:sz w:val="18"/>
          <w:szCs w:val="22"/>
        </w:rPr>
        <w:t xml:space="preserve"> demandées</w:t>
      </w:r>
      <w:r w:rsidRPr="00636DD8">
        <w:rPr>
          <w:rFonts w:ascii="Tahoma" w:hAnsi="Tahoma" w:cs="Arial"/>
          <w:sz w:val="18"/>
          <w:szCs w:val="22"/>
        </w:rPr>
        <w:t xml:space="preserve">, de l’envergure du projet et de </w:t>
      </w:r>
      <w:r w:rsidR="00D033DD" w:rsidRPr="00636DD8">
        <w:rPr>
          <w:rFonts w:ascii="Tahoma" w:hAnsi="Tahoma" w:cs="Arial"/>
          <w:sz w:val="18"/>
          <w:szCs w:val="22"/>
        </w:rPr>
        <w:t xml:space="preserve">la </w:t>
      </w:r>
      <w:r w:rsidRPr="00636DD8">
        <w:rPr>
          <w:rFonts w:ascii="Tahoma" w:hAnsi="Tahoma" w:cs="Arial"/>
          <w:sz w:val="18"/>
          <w:szCs w:val="22"/>
        </w:rPr>
        <w:t xml:space="preserve">mission </w:t>
      </w:r>
      <w:r w:rsidR="00D033DD" w:rsidRPr="00636DD8">
        <w:rPr>
          <w:rFonts w:ascii="Tahoma" w:hAnsi="Tahoma" w:cs="Arial"/>
          <w:sz w:val="18"/>
          <w:szCs w:val="22"/>
        </w:rPr>
        <w:t xml:space="preserve">de l’architecte </w:t>
      </w:r>
      <w:r w:rsidRPr="00636DD8">
        <w:rPr>
          <w:rFonts w:ascii="Tahoma" w:hAnsi="Tahoma" w:cs="Arial"/>
          <w:sz w:val="18"/>
          <w:szCs w:val="22"/>
        </w:rPr>
        <w:t xml:space="preserve">et </w:t>
      </w:r>
      <w:r w:rsidR="00D033DD" w:rsidRPr="00636DD8">
        <w:rPr>
          <w:rFonts w:ascii="Tahoma" w:hAnsi="Tahoma" w:cs="Arial"/>
          <w:sz w:val="18"/>
          <w:szCs w:val="22"/>
        </w:rPr>
        <w:t xml:space="preserve">sur base d’une proposition de l’architecte </w:t>
      </w:r>
      <w:r w:rsidRPr="00636DD8">
        <w:rPr>
          <w:rFonts w:ascii="Tahoma" w:hAnsi="Tahoma" w:cs="Arial"/>
          <w:sz w:val="18"/>
          <w:szCs w:val="22"/>
        </w:rPr>
        <w:t xml:space="preserve">ou d’autres critères éventuels à convenir </w:t>
      </w:r>
      <w:r w:rsidR="00D033DD" w:rsidRPr="00636DD8">
        <w:rPr>
          <w:rFonts w:ascii="Tahoma" w:hAnsi="Tahoma" w:cs="Arial"/>
          <w:sz w:val="18"/>
          <w:szCs w:val="22"/>
        </w:rPr>
        <w:t xml:space="preserve">entre l’architecte et </w:t>
      </w:r>
      <w:r w:rsidRPr="00636DD8">
        <w:rPr>
          <w:rFonts w:ascii="Tahoma" w:hAnsi="Tahoma" w:cs="Arial"/>
          <w:sz w:val="18"/>
          <w:szCs w:val="22"/>
        </w:rPr>
        <w:t>le maître d’ouvrage.</w:t>
      </w:r>
    </w:p>
    <w:p w:rsidR="00A14AFC" w:rsidRPr="00636DD8" w:rsidRDefault="00A14AFC" w:rsidP="00ED79D5">
      <w:pPr>
        <w:jc w:val="both"/>
        <w:rPr>
          <w:rFonts w:ascii="Tahoma" w:hAnsi="Tahoma" w:cs="Arial"/>
          <w:sz w:val="10"/>
          <w:szCs w:val="22"/>
        </w:rPr>
      </w:pPr>
    </w:p>
    <w:p w:rsidR="00ED79D5" w:rsidRPr="00636DD8" w:rsidRDefault="00ED79D5" w:rsidP="00ED79D5">
      <w:pPr>
        <w:jc w:val="both"/>
        <w:rPr>
          <w:rFonts w:ascii="Tahoma" w:hAnsi="Tahoma" w:cs="Arial"/>
          <w:sz w:val="18"/>
          <w:szCs w:val="22"/>
        </w:rPr>
      </w:pPr>
      <w:proofErr w:type="gramStart"/>
      <w:r w:rsidRPr="00636DD8">
        <w:rPr>
          <w:rFonts w:ascii="Tahoma" w:hAnsi="Tahoma" w:cs="Arial"/>
          <w:i/>
          <w:sz w:val="18"/>
          <w:szCs w:val="22"/>
        </w:rPr>
        <w:t>art</w:t>
      </w:r>
      <w:proofErr w:type="gramEnd"/>
      <w:r w:rsidRPr="00636DD8">
        <w:rPr>
          <w:rFonts w:ascii="Tahoma" w:hAnsi="Tahoma" w:cs="Arial"/>
          <w:i/>
          <w:sz w:val="18"/>
          <w:szCs w:val="22"/>
        </w:rPr>
        <w:t xml:space="preserve">. </w:t>
      </w:r>
      <w:r w:rsidR="00516990" w:rsidRPr="00636DD8">
        <w:rPr>
          <w:rFonts w:ascii="Tahoma" w:hAnsi="Tahoma" w:cs="Arial"/>
          <w:i/>
          <w:sz w:val="18"/>
          <w:szCs w:val="22"/>
        </w:rPr>
        <w:t>11</w:t>
      </w:r>
      <w:r w:rsidRPr="00636DD8">
        <w:rPr>
          <w:rFonts w:ascii="Tahoma" w:hAnsi="Tahoma" w:cs="Arial"/>
          <w:i/>
          <w:sz w:val="18"/>
          <w:szCs w:val="22"/>
        </w:rPr>
        <w:t>.</w:t>
      </w:r>
      <w:r w:rsidRPr="00636DD8">
        <w:rPr>
          <w:rFonts w:ascii="Tahoma" w:hAnsi="Tahoma" w:cs="Arial"/>
          <w:sz w:val="18"/>
          <w:szCs w:val="22"/>
        </w:rPr>
        <w:t xml:space="preserve"> Le maître d’ouvrage s’engage à informer l’architecte si un confrère a déjà travaillé sur le projet.</w:t>
      </w:r>
    </w:p>
    <w:p w:rsidR="00400616" w:rsidRPr="006510B4" w:rsidRDefault="00400616">
      <w:pPr>
        <w:jc w:val="both"/>
        <w:rPr>
          <w:rFonts w:ascii="Tahoma" w:hAnsi="Tahoma" w:cs="Arial"/>
          <w:sz w:val="10"/>
          <w:szCs w:val="22"/>
        </w:rPr>
      </w:pPr>
    </w:p>
    <w:p w:rsidR="0099537D" w:rsidRDefault="00F461FF" w:rsidP="00F461FF">
      <w:pPr>
        <w:jc w:val="both"/>
        <w:rPr>
          <w:rFonts w:ascii="Tahoma" w:hAnsi="Tahoma" w:cs="Arial"/>
          <w:sz w:val="18"/>
          <w:szCs w:val="22"/>
        </w:rPr>
      </w:pPr>
      <w:proofErr w:type="gramStart"/>
      <w:r w:rsidRPr="00F461FF">
        <w:rPr>
          <w:rFonts w:ascii="Tahoma" w:hAnsi="Tahoma" w:cs="Arial"/>
          <w:i/>
          <w:sz w:val="18"/>
          <w:szCs w:val="22"/>
        </w:rPr>
        <w:t>art</w:t>
      </w:r>
      <w:proofErr w:type="gramEnd"/>
      <w:r w:rsidRPr="00F461FF">
        <w:rPr>
          <w:rFonts w:ascii="Tahoma" w:hAnsi="Tahoma" w:cs="Arial"/>
          <w:i/>
          <w:sz w:val="18"/>
          <w:szCs w:val="22"/>
        </w:rPr>
        <w:t>. 12.</w:t>
      </w:r>
      <w:r w:rsidRPr="00F461FF">
        <w:rPr>
          <w:rFonts w:ascii="Tahoma" w:hAnsi="Tahoma" w:cs="Arial"/>
          <w:sz w:val="18"/>
          <w:szCs w:val="22"/>
        </w:rPr>
        <w:t>-</w:t>
      </w:r>
      <w:r w:rsidRPr="0000049E">
        <w:rPr>
          <w:rFonts w:ascii="Tahoma" w:hAnsi="Tahoma" w:cs="Arial"/>
          <w:sz w:val="18"/>
          <w:szCs w:val="22"/>
        </w:rPr>
        <w:t xml:space="preserve"> Le </w:t>
      </w:r>
      <w:r w:rsidR="000C3DE8">
        <w:rPr>
          <w:rFonts w:ascii="Tahoma" w:hAnsi="Tahoma" w:cs="Arial"/>
          <w:sz w:val="18"/>
          <w:szCs w:val="22"/>
        </w:rPr>
        <w:t>maître d’</w:t>
      </w:r>
      <w:r w:rsidRPr="0000049E">
        <w:rPr>
          <w:rFonts w:ascii="Tahoma" w:hAnsi="Tahoma" w:cs="Arial"/>
          <w:sz w:val="18"/>
          <w:szCs w:val="22"/>
        </w:rPr>
        <w:t xml:space="preserve">ouvrage s'engage à tenir l'architecte quitte et indemne de toute action qui pourrait être dirigée contre ce dernier du fait de la violation des droits de tiers, notamment par l'empiétement de la construction sur la propriété de ceux-ci. </w:t>
      </w:r>
    </w:p>
    <w:p w:rsidR="0099537D" w:rsidRDefault="0099537D" w:rsidP="00F461FF">
      <w:pPr>
        <w:jc w:val="both"/>
        <w:rPr>
          <w:rFonts w:ascii="Tahoma" w:hAnsi="Tahoma" w:cs="Arial"/>
          <w:sz w:val="18"/>
          <w:szCs w:val="22"/>
        </w:rPr>
      </w:pPr>
      <w:r w:rsidRPr="004D0C6D">
        <w:rPr>
          <w:rFonts w:ascii="Tahoma" w:hAnsi="Tahoma" w:cs="Arial"/>
          <w:sz w:val="18"/>
          <w:szCs w:val="22"/>
        </w:rPr>
        <w:t xml:space="preserve">Préalablement aux premières études, le maître d’ouvrage communique à l’architecte les titres de propriété et les caractéristiques du lieu, notamment les plans de bornage et de nivellement, les équipements </w:t>
      </w:r>
      <w:r w:rsidR="00E21D7A" w:rsidRPr="004D0C6D">
        <w:rPr>
          <w:rFonts w:ascii="Tahoma" w:hAnsi="Tahoma" w:cs="Arial"/>
          <w:sz w:val="18"/>
          <w:szCs w:val="22"/>
        </w:rPr>
        <w:t xml:space="preserve">et </w:t>
      </w:r>
      <w:r w:rsidRPr="004D0C6D">
        <w:rPr>
          <w:rFonts w:ascii="Tahoma" w:hAnsi="Tahoma" w:cs="Arial"/>
          <w:sz w:val="18"/>
          <w:szCs w:val="22"/>
        </w:rPr>
        <w:t>toutes autres informations utiles.</w:t>
      </w:r>
    </w:p>
    <w:p w:rsidR="00F461FF" w:rsidRDefault="00F461FF" w:rsidP="00F461FF">
      <w:pPr>
        <w:jc w:val="both"/>
        <w:rPr>
          <w:rFonts w:ascii="Tahoma" w:hAnsi="Tahoma" w:cs="Arial"/>
          <w:sz w:val="18"/>
          <w:szCs w:val="22"/>
        </w:rPr>
      </w:pPr>
      <w:r w:rsidRPr="0000049E">
        <w:rPr>
          <w:rFonts w:ascii="Tahoma" w:hAnsi="Tahoma" w:cs="Arial"/>
          <w:sz w:val="18"/>
          <w:szCs w:val="22"/>
        </w:rPr>
        <w:t xml:space="preserve">Le </w:t>
      </w:r>
      <w:r w:rsidR="000C3DE8">
        <w:rPr>
          <w:rFonts w:ascii="Tahoma" w:hAnsi="Tahoma" w:cs="Arial"/>
          <w:sz w:val="18"/>
          <w:szCs w:val="22"/>
        </w:rPr>
        <w:t>maître d’</w:t>
      </w:r>
      <w:r w:rsidRPr="0000049E">
        <w:rPr>
          <w:rFonts w:ascii="Tahoma" w:hAnsi="Tahoma" w:cs="Arial"/>
          <w:sz w:val="18"/>
          <w:szCs w:val="22"/>
        </w:rPr>
        <w:t xml:space="preserve">ouvrage certifie que le terrain est quitte et libre de toute charge réelle et personnelle, ainsi que toute </w:t>
      </w:r>
      <w:r w:rsidRPr="00D12668">
        <w:rPr>
          <w:rFonts w:ascii="Tahoma" w:hAnsi="Tahoma" w:cs="Arial"/>
          <w:sz w:val="18"/>
          <w:szCs w:val="22"/>
        </w:rPr>
        <w:t>servitude</w:t>
      </w:r>
      <w:r w:rsidRPr="0000049E">
        <w:rPr>
          <w:rFonts w:ascii="Tahoma" w:hAnsi="Tahoma" w:cs="Arial"/>
          <w:sz w:val="18"/>
          <w:szCs w:val="22"/>
        </w:rPr>
        <w:t>, qui ferai</w:t>
      </w:r>
      <w:r w:rsidR="004D0C6D">
        <w:rPr>
          <w:rFonts w:ascii="Tahoma" w:hAnsi="Tahoma" w:cs="Arial"/>
          <w:sz w:val="18"/>
          <w:szCs w:val="22"/>
        </w:rPr>
        <w:t>t obstacle</w:t>
      </w:r>
      <w:r w:rsidRPr="0000049E">
        <w:rPr>
          <w:rFonts w:ascii="Tahoma" w:hAnsi="Tahoma" w:cs="Arial"/>
          <w:sz w:val="18"/>
          <w:szCs w:val="22"/>
        </w:rPr>
        <w:t xml:space="preserve"> à l’exécution du projet. </w:t>
      </w:r>
      <w:r w:rsidRPr="00D12668">
        <w:rPr>
          <w:rFonts w:ascii="Tahoma" w:hAnsi="Tahoma" w:cs="Arial"/>
          <w:sz w:val="18"/>
          <w:szCs w:val="22"/>
        </w:rPr>
        <w:t xml:space="preserve">De façon générale, le maître d’ouvrage assume la responsabilité des renseignements et documents fournis </w:t>
      </w:r>
      <w:r w:rsidR="00D32E14" w:rsidRPr="00D12668">
        <w:rPr>
          <w:rFonts w:ascii="Tahoma" w:hAnsi="Tahoma" w:cs="Arial"/>
          <w:sz w:val="18"/>
          <w:szCs w:val="22"/>
        </w:rPr>
        <w:t xml:space="preserve">par lui </w:t>
      </w:r>
      <w:r w:rsidRPr="00D12668">
        <w:rPr>
          <w:rFonts w:ascii="Tahoma" w:hAnsi="Tahoma" w:cs="Arial"/>
          <w:sz w:val="18"/>
          <w:szCs w:val="22"/>
        </w:rPr>
        <w:t>à l’architecte.</w:t>
      </w:r>
    </w:p>
    <w:p w:rsidR="00400616" w:rsidRPr="006510B4" w:rsidRDefault="00400616">
      <w:pPr>
        <w:jc w:val="both"/>
        <w:rPr>
          <w:rFonts w:ascii="Tahoma" w:hAnsi="Tahoma" w:cs="Arial"/>
          <w:sz w:val="10"/>
          <w:szCs w:val="22"/>
        </w:rPr>
      </w:pPr>
    </w:p>
    <w:p w:rsidR="00400616" w:rsidRDefault="00400616" w:rsidP="0097549E">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13.-</w:t>
      </w:r>
      <w:r w:rsidRPr="0000049E">
        <w:rPr>
          <w:rFonts w:ascii="Tahoma" w:hAnsi="Tahoma" w:cs="Arial"/>
          <w:sz w:val="18"/>
          <w:szCs w:val="22"/>
        </w:rPr>
        <w:t xml:space="preserve"> Le maître d'ouvrage s'engage à favoriser, pour autant que cela dépende de lui, un prompt déroulement des travaux. Il fera notamment diligence pour mener à bonne fin toutes les formalités administratives requises.</w:t>
      </w:r>
    </w:p>
    <w:p w:rsidR="00644CE1" w:rsidRPr="004D0C6D" w:rsidRDefault="00644CE1" w:rsidP="0097549E">
      <w:pPr>
        <w:jc w:val="both"/>
        <w:rPr>
          <w:rFonts w:ascii="Tahoma" w:hAnsi="Tahoma" w:cs="Arial"/>
          <w:sz w:val="18"/>
          <w:szCs w:val="22"/>
        </w:rPr>
      </w:pPr>
    </w:p>
    <w:p w:rsidR="00644CE1" w:rsidRPr="004D0C6D" w:rsidRDefault="00644CE1" w:rsidP="0097549E">
      <w:pPr>
        <w:jc w:val="both"/>
        <w:rPr>
          <w:rFonts w:ascii="Tahoma" w:hAnsi="Tahoma" w:cs="Arial"/>
          <w:sz w:val="18"/>
          <w:szCs w:val="22"/>
        </w:rPr>
      </w:pPr>
      <w:r w:rsidRPr="004D0C6D">
        <w:rPr>
          <w:rFonts w:ascii="Tahoma" w:hAnsi="Tahoma" w:cs="Arial"/>
          <w:sz w:val="18"/>
          <w:szCs w:val="22"/>
        </w:rPr>
        <w:t xml:space="preserve">En cas de retards ou de défaillances graves des entreprises commises par le maître d'ouvrage et dénoncés par l'architecte, il appartient au </w:t>
      </w:r>
      <w:r w:rsidR="000C3DE8">
        <w:rPr>
          <w:rFonts w:ascii="Tahoma" w:hAnsi="Tahoma" w:cs="Arial"/>
          <w:sz w:val="18"/>
          <w:szCs w:val="22"/>
        </w:rPr>
        <w:t>maître d’</w:t>
      </w:r>
      <w:r w:rsidRPr="004D0C6D">
        <w:rPr>
          <w:rFonts w:ascii="Tahoma" w:hAnsi="Tahoma" w:cs="Arial"/>
          <w:sz w:val="18"/>
          <w:szCs w:val="22"/>
        </w:rPr>
        <w:t>ouvrage de prendre, avec l'assistance de l'architecte, toutes les mesures utiles à l'égard de ses contractants, et le cas échéant de procéder à leur remplacement.</w:t>
      </w:r>
    </w:p>
    <w:p w:rsidR="00400616" w:rsidRPr="006510B4" w:rsidRDefault="00400616">
      <w:pPr>
        <w:jc w:val="both"/>
        <w:rPr>
          <w:rFonts w:ascii="Tahoma" w:hAnsi="Tahoma" w:cs="Arial"/>
          <w:sz w:val="10"/>
          <w:szCs w:val="22"/>
        </w:rPr>
      </w:pPr>
    </w:p>
    <w:p w:rsidR="00400616" w:rsidRPr="0000049E" w:rsidRDefault="00400616" w:rsidP="0097549E">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14.-</w:t>
      </w:r>
      <w:r w:rsidRPr="0000049E">
        <w:rPr>
          <w:rFonts w:ascii="Tahoma" w:hAnsi="Tahoma" w:cs="Arial"/>
          <w:sz w:val="18"/>
          <w:szCs w:val="22"/>
        </w:rPr>
        <w:t xml:space="preserve"> Le maître d'ouvrage s'engage à remettre à l'architecte toutes les factures relatives au projet de construction.</w:t>
      </w:r>
    </w:p>
    <w:p w:rsidR="00400616" w:rsidRPr="006510B4" w:rsidRDefault="00400616">
      <w:pPr>
        <w:jc w:val="both"/>
        <w:rPr>
          <w:rFonts w:ascii="Tahoma" w:hAnsi="Tahoma" w:cs="Arial"/>
          <w:sz w:val="10"/>
          <w:szCs w:val="22"/>
        </w:rPr>
      </w:pPr>
    </w:p>
    <w:p w:rsidR="00400616" w:rsidRPr="0000049E" w:rsidRDefault="00400616" w:rsidP="0097549E">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15.-</w:t>
      </w:r>
      <w:r w:rsidRPr="0000049E">
        <w:rPr>
          <w:rFonts w:ascii="Tahoma" w:hAnsi="Tahoma" w:cs="Arial"/>
          <w:sz w:val="18"/>
          <w:szCs w:val="22"/>
        </w:rPr>
        <w:t xml:space="preserve"> Le maître d'ouvrage ne donnera des instructions aux personnes intervenant dans la construction que par l'intermédiaire de l'architecte.</w:t>
      </w:r>
    </w:p>
    <w:p w:rsidR="00400616" w:rsidRPr="006510B4" w:rsidRDefault="00400616">
      <w:pPr>
        <w:jc w:val="both"/>
        <w:rPr>
          <w:rFonts w:ascii="Tahoma" w:hAnsi="Tahoma" w:cs="Arial"/>
          <w:sz w:val="10"/>
          <w:szCs w:val="22"/>
        </w:rPr>
      </w:pPr>
    </w:p>
    <w:p w:rsidR="00400616" w:rsidRPr="0000049E" w:rsidRDefault="00400616" w:rsidP="0097549E">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16.-</w:t>
      </w:r>
      <w:r w:rsidRPr="0000049E">
        <w:rPr>
          <w:rFonts w:ascii="Tahoma" w:hAnsi="Tahoma" w:cs="Arial"/>
          <w:sz w:val="18"/>
          <w:szCs w:val="22"/>
        </w:rPr>
        <w:t xml:space="preserve"> Les réceptions sont effectuées par le maître d'ouvrage avec l'assistance de l'architecte.</w:t>
      </w:r>
    </w:p>
    <w:p w:rsidR="00400616" w:rsidRPr="006510B4" w:rsidRDefault="00400616">
      <w:pPr>
        <w:jc w:val="both"/>
        <w:rPr>
          <w:rFonts w:ascii="Tahoma" w:hAnsi="Tahoma" w:cs="Arial"/>
          <w:sz w:val="10"/>
          <w:szCs w:val="22"/>
        </w:rPr>
      </w:pPr>
    </w:p>
    <w:p w:rsidR="00400616" w:rsidRPr="006510B4" w:rsidRDefault="00400616" w:rsidP="0097549E">
      <w:pPr>
        <w:pStyle w:val="Titre4"/>
        <w:pBdr>
          <w:top w:val="none" w:sz="0" w:space="0" w:color="auto"/>
          <w:left w:val="none" w:sz="0" w:space="0" w:color="auto"/>
          <w:bottom w:val="none" w:sz="0" w:space="0" w:color="auto"/>
          <w:right w:val="none" w:sz="0" w:space="0" w:color="auto"/>
        </w:pBdr>
        <w:ind w:right="0"/>
        <w:jc w:val="both"/>
        <w:rPr>
          <w:rFonts w:ascii="Tahoma" w:hAnsi="Tahoma"/>
          <w:sz w:val="18"/>
        </w:rPr>
      </w:pPr>
      <w:proofErr w:type="gramStart"/>
      <w:r w:rsidRPr="006510B4">
        <w:rPr>
          <w:rFonts w:ascii="Tahoma" w:hAnsi="Tahoma"/>
          <w:i/>
          <w:sz w:val="18"/>
        </w:rPr>
        <w:t>art</w:t>
      </w:r>
      <w:proofErr w:type="gramEnd"/>
      <w:r w:rsidRPr="006510B4">
        <w:rPr>
          <w:rFonts w:ascii="Tahoma" w:hAnsi="Tahoma"/>
          <w:i/>
          <w:sz w:val="18"/>
        </w:rPr>
        <w:t>. 17.-</w:t>
      </w:r>
      <w:r w:rsidRPr="006510B4">
        <w:rPr>
          <w:rFonts w:ascii="Tahoma" w:hAnsi="Tahoma"/>
          <w:sz w:val="18"/>
        </w:rPr>
        <w:t xml:space="preserve">  Vu l’article 3 du règlement </w:t>
      </w:r>
      <w:r w:rsidR="0097549E">
        <w:rPr>
          <w:rFonts w:ascii="Tahoma" w:hAnsi="Tahoma"/>
          <w:sz w:val="18"/>
        </w:rPr>
        <w:t>g</w:t>
      </w:r>
      <w:r w:rsidRPr="006510B4">
        <w:rPr>
          <w:rFonts w:ascii="Tahoma" w:hAnsi="Tahoma"/>
          <w:sz w:val="18"/>
        </w:rPr>
        <w:t>rand-</w:t>
      </w:r>
      <w:r w:rsidR="0097549E">
        <w:rPr>
          <w:rFonts w:ascii="Tahoma" w:hAnsi="Tahoma"/>
          <w:sz w:val="18"/>
        </w:rPr>
        <w:t>d</w:t>
      </w:r>
      <w:r w:rsidRPr="006510B4">
        <w:rPr>
          <w:rFonts w:ascii="Tahoma" w:hAnsi="Tahoma"/>
          <w:sz w:val="18"/>
        </w:rPr>
        <w:t xml:space="preserve">ucal du </w:t>
      </w:r>
      <w:r w:rsidRPr="004D0C6D">
        <w:rPr>
          <w:rFonts w:ascii="Tahoma" w:hAnsi="Tahoma"/>
          <w:sz w:val="18"/>
        </w:rPr>
        <w:t>2</w:t>
      </w:r>
      <w:r w:rsidR="00F461FF" w:rsidRPr="004D0C6D">
        <w:rPr>
          <w:rFonts w:ascii="Tahoma" w:hAnsi="Tahoma"/>
          <w:sz w:val="18"/>
        </w:rPr>
        <w:t>7</w:t>
      </w:r>
      <w:r w:rsidRPr="004D0C6D">
        <w:rPr>
          <w:rFonts w:ascii="Tahoma" w:hAnsi="Tahoma"/>
          <w:sz w:val="18"/>
        </w:rPr>
        <w:t xml:space="preserve"> </w:t>
      </w:r>
      <w:r w:rsidR="00F461FF" w:rsidRPr="004D0C6D">
        <w:rPr>
          <w:rFonts w:ascii="Tahoma" w:hAnsi="Tahoma"/>
          <w:sz w:val="18"/>
        </w:rPr>
        <w:t>juin 2008</w:t>
      </w:r>
      <w:r w:rsidR="0072337E" w:rsidRPr="004D0C6D">
        <w:rPr>
          <w:rFonts w:ascii="Tahoma" w:hAnsi="Tahoma"/>
          <w:sz w:val="18"/>
        </w:rPr>
        <w:t xml:space="preserve"> ou ultérieur</w:t>
      </w:r>
      <w:r w:rsidRPr="006510B4">
        <w:rPr>
          <w:rFonts w:ascii="Tahoma" w:hAnsi="Tahoma"/>
          <w:sz w:val="18"/>
        </w:rPr>
        <w:t xml:space="preserve"> concernant les prescriptions minimales de sécurité et de santé à mettre en œuvre sur les chantiers temporaires ou mobiles, un coordinateur de sécurité et santé sera désigné par le maître d’ouvrage</w:t>
      </w:r>
      <w:r w:rsidR="0097549E">
        <w:rPr>
          <w:rFonts w:ascii="Tahoma" w:hAnsi="Tahoma"/>
          <w:sz w:val="18"/>
        </w:rPr>
        <w:t>.</w:t>
      </w:r>
    </w:p>
    <w:p w:rsidR="00400616" w:rsidRPr="006510B4" w:rsidRDefault="00400616" w:rsidP="00400616">
      <w:pPr>
        <w:pStyle w:val="Retraitcorpsdetexte"/>
        <w:tabs>
          <w:tab w:val="clear" w:pos="709"/>
        </w:tabs>
        <w:ind w:left="1854" w:hanging="1854"/>
        <w:rPr>
          <w:rFonts w:ascii="Tahoma" w:hAnsi="Tahoma"/>
          <w:sz w:val="10"/>
        </w:rPr>
      </w:pPr>
    </w:p>
    <w:p w:rsidR="00400616" w:rsidRPr="004D0C6D" w:rsidRDefault="00400616" w:rsidP="0097549E">
      <w:pPr>
        <w:jc w:val="both"/>
        <w:rPr>
          <w:rFonts w:ascii="Tahoma" w:hAnsi="Tahoma"/>
          <w:sz w:val="18"/>
        </w:rPr>
      </w:pPr>
      <w:proofErr w:type="gramStart"/>
      <w:r w:rsidRPr="006510B4">
        <w:rPr>
          <w:rFonts w:ascii="Tahoma" w:hAnsi="Tahoma"/>
          <w:i/>
          <w:sz w:val="18"/>
        </w:rPr>
        <w:t>art</w:t>
      </w:r>
      <w:proofErr w:type="gramEnd"/>
      <w:r w:rsidRPr="006510B4">
        <w:rPr>
          <w:rFonts w:ascii="Tahoma" w:hAnsi="Tahoma"/>
          <w:i/>
          <w:sz w:val="18"/>
        </w:rPr>
        <w:t>. 18.-</w:t>
      </w:r>
      <w:r w:rsidRPr="006510B4">
        <w:rPr>
          <w:rFonts w:ascii="Tahoma" w:hAnsi="Tahoma"/>
          <w:sz w:val="18"/>
        </w:rPr>
        <w:t xml:space="preserve">  Le maître d’ouvrage est tenu de faire réaliser les analyses nécessaires à la détection de toute pollution (amiante, hydrocarbures,…), l’architecte ne peut pas être tenu pour responsable des conséquences financières, d</w:t>
      </w:r>
      <w:r w:rsidR="00EE54A1">
        <w:rPr>
          <w:rFonts w:ascii="Tahoma" w:hAnsi="Tahoma"/>
          <w:sz w:val="18"/>
        </w:rPr>
        <w:t>e retard</w:t>
      </w:r>
      <w:r w:rsidR="00EE54A1" w:rsidRPr="004D0C6D">
        <w:rPr>
          <w:rFonts w:ascii="Tahoma" w:hAnsi="Tahoma"/>
          <w:sz w:val="18"/>
        </w:rPr>
        <w:t>s</w:t>
      </w:r>
      <w:r w:rsidRPr="006510B4">
        <w:rPr>
          <w:rFonts w:ascii="Tahoma" w:hAnsi="Tahoma"/>
          <w:sz w:val="18"/>
        </w:rPr>
        <w:t xml:space="preserve"> dans la réalisation ou de la modification du projet, dus à une pollution.</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u w:val="single"/>
        </w:rPr>
      </w:pPr>
      <w:r w:rsidRPr="0000049E">
        <w:rPr>
          <w:rFonts w:ascii="Tahoma" w:hAnsi="Tahoma" w:cs="Arial"/>
          <w:sz w:val="18"/>
          <w:szCs w:val="22"/>
          <w:u w:val="single"/>
        </w:rPr>
        <w:t>DROITS D'AUTEUR, UTILISATION DES PLANS ET MODIFICATION DE L'OUVRAGE</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19.-</w:t>
      </w:r>
      <w:r w:rsidRPr="0000049E">
        <w:rPr>
          <w:rFonts w:ascii="Tahoma" w:hAnsi="Tahoma" w:cs="Arial"/>
          <w:sz w:val="18"/>
          <w:szCs w:val="22"/>
        </w:rPr>
        <w:t xml:space="preserve"> Le présent contrat ne comporte aucun transfert des droits d'auteur.</w:t>
      </w:r>
    </w:p>
    <w:p w:rsidR="00400616" w:rsidRPr="006510B4" w:rsidRDefault="00400616">
      <w:pPr>
        <w:jc w:val="both"/>
        <w:rPr>
          <w:rFonts w:ascii="Tahoma" w:hAnsi="Tahoma" w:cs="Arial"/>
          <w:sz w:val="10"/>
          <w:szCs w:val="22"/>
        </w:rPr>
      </w:pPr>
    </w:p>
    <w:p w:rsidR="00400616" w:rsidRPr="0000049E" w:rsidRDefault="00400616" w:rsidP="0097549E">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20.-</w:t>
      </w:r>
      <w:r w:rsidRPr="0000049E">
        <w:rPr>
          <w:rFonts w:ascii="Tahoma" w:hAnsi="Tahoma" w:cs="Arial"/>
          <w:sz w:val="18"/>
          <w:szCs w:val="22"/>
        </w:rPr>
        <w:t xml:space="preserve"> Le maître d'ouvrage ne pourra utiliser les plans que pour la réalisation de l'ouvrage décrit à l'article premier du présent contrat.</w:t>
      </w:r>
    </w:p>
    <w:p w:rsidR="00400616" w:rsidRPr="006510B4" w:rsidRDefault="00400616">
      <w:pPr>
        <w:jc w:val="both"/>
        <w:rPr>
          <w:rFonts w:ascii="Tahoma" w:hAnsi="Tahoma" w:cs="Arial"/>
          <w:sz w:val="10"/>
          <w:szCs w:val="22"/>
        </w:rPr>
      </w:pPr>
    </w:p>
    <w:p w:rsidR="00400616" w:rsidRPr="0000049E"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21.-</w:t>
      </w:r>
      <w:r w:rsidRPr="0000049E">
        <w:rPr>
          <w:rFonts w:ascii="Tahoma" w:hAnsi="Tahoma" w:cs="Arial"/>
          <w:sz w:val="18"/>
          <w:szCs w:val="22"/>
        </w:rPr>
        <w:t xml:space="preserve"> Des modifications importantes de l'ouvrage ne pourront être faites que d'un commun accord entre les parties.</w:t>
      </w:r>
    </w:p>
    <w:p w:rsidR="00400616" w:rsidRPr="00F461FF" w:rsidRDefault="00400616">
      <w:pPr>
        <w:jc w:val="both"/>
        <w:rPr>
          <w:rFonts w:ascii="Tahoma" w:hAnsi="Tahoma" w:cs="Arial"/>
          <w:sz w:val="10"/>
          <w:szCs w:val="22"/>
        </w:rPr>
      </w:pPr>
    </w:p>
    <w:p w:rsidR="00DB72A4" w:rsidRDefault="00400616" w:rsidP="0097549E">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22.-</w:t>
      </w:r>
      <w:r w:rsidRPr="0000049E">
        <w:rPr>
          <w:rFonts w:ascii="Tahoma" w:hAnsi="Tahoma" w:cs="Arial"/>
          <w:sz w:val="18"/>
          <w:szCs w:val="22"/>
        </w:rPr>
        <w:t xml:space="preserve"> Le maître d'ouvrage ne peut publier des documents relatifs à l'</w:t>
      </w:r>
      <w:proofErr w:type="spellStart"/>
      <w:r w:rsidRPr="0000049E">
        <w:rPr>
          <w:rFonts w:ascii="Tahoma" w:hAnsi="Tahoma" w:cs="Arial"/>
          <w:sz w:val="18"/>
          <w:szCs w:val="22"/>
        </w:rPr>
        <w:t>oeuvre</w:t>
      </w:r>
      <w:proofErr w:type="spellEnd"/>
      <w:r w:rsidRPr="0000049E">
        <w:rPr>
          <w:rFonts w:ascii="Tahoma" w:hAnsi="Tahoma" w:cs="Arial"/>
          <w:sz w:val="18"/>
          <w:szCs w:val="22"/>
        </w:rPr>
        <w:t xml:space="preserve"> conçue par l'architecte qu'avec son accord et avec l'indication du nom de l'architecte.</w:t>
      </w:r>
    </w:p>
    <w:p w:rsidR="00F461FF" w:rsidRDefault="00F461FF">
      <w:pPr>
        <w:jc w:val="both"/>
        <w:rPr>
          <w:rFonts w:ascii="Tahoma" w:hAnsi="Tahoma" w:cs="Arial"/>
          <w:sz w:val="18"/>
          <w:szCs w:val="22"/>
          <w:u w:val="single"/>
        </w:rPr>
      </w:pPr>
    </w:p>
    <w:p w:rsidR="00400616" w:rsidRPr="0000049E" w:rsidRDefault="00400616">
      <w:pPr>
        <w:jc w:val="both"/>
        <w:rPr>
          <w:rFonts w:ascii="Tahoma" w:hAnsi="Tahoma" w:cs="Arial"/>
          <w:sz w:val="18"/>
          <w:szCs w:val="22"/>
          <w:u w:val="single"/>
        </w:rPr>
      </w:pPr>
      <w:r w:rsidRPr="0000049E">
        <w:rPr>
          <w:rFonts w:ascii="Tahoma" w:hAnsi="Tahoma" w:cs="Arial"/>
          <w:sz w:val="18"/>
          <w:szCs w:val="22"/>
          <w:u w:val="single"/>
        </w:rPr>
        <w:t>FIN PREMATUREE DU CONTRAT</w:t>
      </w:r>
    </w:p>
    <w:p w:rsidR="00400616" w:rsidRPr="0000049E" w:rsidRDefault="00400616">
      <w:pPr>
        <w:jc w:val="both"/>
        <w:rPr>
          <w:rFonts w:ascii="Tahoma" w:hAnsi="Tahoma" w:cs="Arial"/>
          <w:sz w:val="18"/>
          <w:szCs w:val="22"/>
        </w:rPr>
      </w:pPr>
    </w:p>
    <w:p w:rsidR="00400616" w:rsidRPr="0000049E"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23.-</w:t>
      </w:r>
      <w:r w:rsidRPr="0000049E">
        <w:rPr>
          <w:rFonts w:ascii="Tahoma" w:hAnsi="Tahoma" w:cs="Arial"/>
          <w:sz w:val="18"/>
          <w:szCs w:val="22"/>
        </w:rPr>
        <w:t xml:space="preserve"> S'il a été mis fin au contrat en raison d’une faute grave imputable à l'architecte, celui-ci n'aura droit à des honoraires que pour les prestations effectuées pendant la durée du contrat.</w:t>
      </w:r>
    </w:p>
    <w:p w:rsidR="00400616" w:rsidRPr="006510B4" w:rsidRDefault="00400616">
      <w:pPr>
        <w:jc w:val="both"/>
        <w:rPr>
          <w:rFonts w:ascii="Tahoma" w:hAnsi="Tahoma" w:cs="Arial"/>
          <w:sz w:val="10"/>
          <w:szCs w:val="22"/>
        </w:rPr>
      </w:pPr>
    </w:p>
    <w:p w:rsidR="0072337E" w:rsidRPr="004D0C6D" w:rsidRDefault="00400616" w:rsidP="0097549E">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24.-</w:t>
      </w:r>
      <w:r w:rsidRPr="0000049E">
        <w:rPr>
          <w:rFonts w:ascii="Tahoma" w:hAnsi="Tahoma" w:cs="Arial"/>
          <w:sz w:val="18"/>
          <w:szCs w:val="22"/>
        </w:rPr>
        <w:t xml:space="preserve"> </w:t>
      </w:r>
      <w:r w:rsidR="0072337E" w:rsidRPr="004D0C6D">
        <w:rPr>
          <w:rFonts w:ascii="Tahoma" w:hAnsi="Tahoma" w:cs="Arial"/>
          <w:sz w:val="18"/>
          <w:szCs w:val="22"/>
        </w:rPr>
        <w:t xml:space="preserve">Dans tous les autres cas, l'architecte conserve le droit aux honoraires contractuels pour les prestations effectuées et </w:t>
      </w:r>
      <w:r w:rsidR="000C3DE8">
        <w:rPr>
          <w:rFonts w:ascii="Tahoma" w:hAnsi="Tahoma" w:cs="Arial"/>
          <w:sz w:val="18"/>
          <w:szCs w:val="22"/>
        </w:rPr>
        <w:t xml:space="preserve">à </w:t>
      </w:r>
      <w:r w:rsidR="0072337E" w:rsidRPr="004D0C6D">
        <w:rPr>
          <w:rFonts w:ascii="Tahoma" w:hAnsi="Tahoma" w:cs="Arial"/>
          <w:sz w:val="18"/>
          <w:szCs w:val="22"/>
        </w:rPr>
        <w:t>30% des honoraires pour les p</w:t>
      </w:r>
      <w:r w:rsidR="005C455D">
        <w:rPr>
          <w:rFonts w:ascii="Tahoma" w:hAnsi="Tahoma" w:cs="Arial"/>
          <w:sz w:val="18"/>
          <w:szCs w:val="22"/>
        </w:rPr>
        <w:t>restations non encore fournies.</w:t>
      </w:r>
    </w:p>
    <w:p w:rsidR="0072337E" w:rsidRPr="00A572E9" w:rsidRDefault="0072337E" w:rsidP="0097549E">
      <w:pPr>
        <w:jc w:val="both"/>
        <w:rPr>
          <w:rFonts w:ascii="Tahoma" w:hAnsi="Tahoma" w:cs="Arial"/>
          <w:sz w:val="18"/>
          <w:szCs w:val="18"/>
        </w:rPr>
      </w:pPr>
    </w:p>
    <w:p w:rsidR="00400616" w:rsidRPr="0000049E" w:rsidRDefault="00400616">
      <w:pPr>
        <w:jc w:val="both"/>
        <w:rPr>
          <w:rFonts w:ascii="Tahoma" w:hAnsi="Tahoma" w:cs="Arial"/>
          <w:sz w:val="18"/>
          <w:szCs w:val="22"/>
          <w:u w:val="single"/>
        </w:rPr>
      </w:pPr>
      <w:r w:rsidRPr="0000049E">
        <w:rPr>
          <w:rFonts w:ascii="Tahoma" w:hAnsi="Tahoma" w:cs="Arial"/>
          <w:sz w:val="18"/>
          <w:szCs w:val="22"/>
          <w:u w:val="single"/>
        </w:rPr>
        <w:t>RESPONSABILITES DE L'ARCHITECTE</w:t>
      </w:r>
    </w:p>
    <w:p w:rsidR="00400616" w:rsidRPr="00A572E9" w:rsidRDefault="00400616">
      <w:pPr>
        <w:jc w:val="both"/>
        <w:rPr>
          <w:rFonts w:ascii="Tahoma" w:hAnsi="Tahoma" w:cs="Arial"/>
          <w:sz w:val="18"/>
          <w:szCs w:val="18"/>
        </w:rPr>
      </w:pPr>
    </w:p>
    <w:p w:rsidR="00400616" w:rsidRPr="0000049E"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25.-</w:t>
      </w:r>
      <w:r w:rsidRPr="0000049E">
        <w:rPr>
          <w:rFonts w:ascii="Tahoma" w:hAnsi="Tahoma" w:cs="Arial"/>
          <w:sz w:val="18"/>
          <w:szCs w:val="22"/>
        </w:rPr>
        <w:t xml:space="preserve"> Le présent contrat est soumis aux dispositions légales en vigueur relatives à la responsabilité des architectes.</w:t>
      </w:r>
    </w:p>
    <w:p w:rsidR="00400616" w:rsidRPr="0000049E" w:rsidRDefault="00400616">
      <w:pPr>
        <w:jc w:val="both"/>
        <w:rPr>
          <w:rFonts w:ascii="Tahoma" w:hAnsi="Tahoma" w:cs="Arial"/>
          <w:sz w:val="18"/>
          <w:szCs w:val="22"/>
        </w:rPr>
      </w:pPr>
      <w:r w:rsidRPr="0000049E">
        <w:rPr>
          <w:rFonts w:ascii="Tahoma" w:hAnsi="Tahoma" w:cs="Arial"/>
          <w:sz w:val="18"/>
          <w:szCs w:val="22"/>
        </w:rPr>
        <w:t>Sauf disposition légale contraire, le délai de la responsabilité décennale court à partir de la réception de la construction et au plus tard à partir de son occupation.</w:t>
      </w:r>
    </w:p>
    <w:p w:rsidR="00400616" w:rsidRPr="0000049E" w:rsidRDefault="00400616">
      <w:pPr>
        <w:jc w:val="both"/>
        <w:rPr>
          <w:rFonts w:ascii="Tahoma" w:hAnsi="Tahoma" w:cs="Arial"/>
          <w:sz w:val="18"/>
          <w:szCs w:val="22"/>
        </w:rPr>
      </w:pPr>
      <w:r w:rsidRPr="0000049E">
        <w:rPr>
          <w:rFonts w:ascii="Tahoma" w:hAnsi="Tahoma" w:cs="Arial"/>
          <w:sz w:val="18"/>
          <w:szCs w:val="22"/>
        </w:rPr>
        <w:t xml:space="preserve">Pour les prestations isolées ultérieures et les prestations </w:t>
      </w:r>
      <w:r w:rsidR="00DF68CA">
        <w:rPr>
          <w:rFonts w:ascii="Tahoma" w:hAnsi="Tahoma" w:cs="Arial"/>
          <w:sz w:val="18"/>
          <w:szCs w:val="22"/>
        </w:rPr>
        <w:t>particulières</w:t>
      </w:r>
      <w:r w:rsidRPr="0000049E">
        <w:rPr>
          <w:rFonts w:ascii="Tahoma" w:hAnsi="Tahoma" w:cs="Arial"/>
          <w:sz w:val="18"/>
          <w:szCs w:val="22"/>
        </w:rPr>
        <w:t xml:space="preserve"> ultérieures, le délai de responsabilité décennale commence à courir à partir de leur achèvement. L’architecte n’est pas responsable de vices cachés survenant à des matériaux, produits et/ou éléments préfabriqués. Il ne peut être tenu responsable des erreurs commises par d’autres partenaires de construction, sauf s’il avait pu découvrir l’existence de ces fautes par la connaissance émanant de sa formation.</w:t>
      </w:r>
    </w:p>
    <w:p w:rsidR="00400616" w:rsidRPr="00A572E9" w:rsidRDefault="00400616">
      <w:pPr>
        <w:jc w:val="both"/>
        <w:rPr>
          <w:rFonts w:ascii="Tahoma" w:hAnsi="Tahoma" w:cs="Arial"/>
          <w:sz w:val="18"/>
          <w:szCs w:val="18"/>
          <w:u w:val="single"/>
        </w:rPr>
      </w:pPr>
    </w:p>
    <w:p w:rsidR="00400616" w:rsidRPr="0000049E" w:rsidRDefault="00400616">
      <w:pPr>
        <w:jc w:val="both"/>
        <w:rPr>
          <w:rFonts w:ascii="Tahoma" w:hAnsi="Tahoma" w:cs="Arial"/>
          <w:sz w:val="18"/>
          <w:szCs w:val="22"/>
          <w:u w:val="single"/>
        </w:rPr>
      </w:pPr>
      <w:r w:rsidRPr="0000049E">
        <w:rPr>
          <w:rFonts w:ascii="Tahoma" w:hAnsi="Tahoma" w:cs="Arial"/>
          <w:sz w:val="18"/>
          <w:szCs w:val="22"/>
          <w:u w:val="single"/>
        </w:rPr>
        <w:t>MODIFICATION DU CONTRAT</w:t>
      </w:r>
    </w:p>
    <w:p w:rsidR="00400616" w:rsidRPr="00290A8B" w:rsidRDefault="00400616">
      <w:pPr>
        <w:jc w:val="both"/>
        <w:rPr>
          <w:rFonts w:ascii="Tahoma" w:hAnsi="Tahoma" w:cs="Arial"/>
          <w:sz w:val="14"/>
          <w:szCs w:val="14"/>
        </w:rPr>
      </w:pPr>
    </w:p>
    <w:p w:rsidR="00400616"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26.-</w:t>
      </w:r>
      <w:r w:rsidRPr="0000049E">
        <w:rPr>
          <w:rFonts w:ascii="Tahoma" w:hAnsi="Tahoma" w:cs="Arial"/>
          <w:sz w:val="18"/>
          <w:szCs w:val="22"/>
        </w:rPr>
        <w:t xml:space="preserve"> Tous compléments, modifications, avenants et conventions accessoires ou supplémentaires à la présente sont à faire par écrit.</w:t>
      </w:r>
    </w:p>
    <w:p w:rsidR="00A572E9" w:rsidRPr="004D0C6D" w:rsidRDefault="00A572E9">
      <w:pPr>
        <w:jc w:val="both"/>
        <w:rPr>
          <w:rFonts w:ascii="Tahoma" w:hAnsi="Tahoma" w:cs="Arial"/>
          <w:sz w:val="10"/>
          <w:szCs w:val="10"/>
        </w:rPr>
      </w:pPr>
    </w:p>
    <w:p w:rsidR="0023211B" w:rsidRPr="004D0C6D" w:rsidRDefault="007227BD" w:rsidP="007227BD">
      <w:pPr>
        <w:numPr>
          <w:ilvl w:val="0"/>
          <w:numId w:val="6"/>
        </w:numPr>
        <w:jc w:val="both"/>
        <w:rPr>
          <w:rFonts w:ascii="Tahoma" w:hAnsi="Tahoma" w:cs="Arial"/>
          <w:sz w:val="18"/>
          <w:szCs w:val="22"/>
        </w:rPr>
      </w:pPr>
      <w:r w:rsidRPr="004D0C6D">
        <w:rPr>
          <w:rFonts w:ascii="Tahoma" w:hAnsi="Tahoma" w:cs="Arial"/>
          <w:sz w:val="18"/>
          <w:szCs w:val="22"/>
        </w:rPr>
        <w:t>Modifications</w:t>
      </w:r>
      <w:r w:rsidR="00A572E9" w:rsidRPr="004D0C6D">
        <w:rPr>
          <w:rFonts w:ascii="Tahoma" w:hAnsi="Tahoma" w:cs="Arial"/>
          <w:sz w:val="18"/>
          <w:szCs w:val="22"/>
        </w:rPr>
        <w:t xml:space="preserve"> / Augmentation de la mission de l’architecte</w:t>
      </w:r>
    </w:p>
    <w:p w:rsidR="0023211B" w:rsidRPr="004D0C6D" w:rsidRDefault="0023211B" w:rsidP="0023211B">
      <w:pPr>
        <w:jc w:val="both"/>
        <w:rPr>
          <w:rFonts w:ascii="Tahoma" w:hAnsi="Tahoma" w:cs="Arial"/>
          <w:sz w:val="18"/>
          <w:szCs w:val="22"/>
        </w:rPr>
      </w:pPr>
      <w:r w:rsidRPr="004D0C6D">
        <w:rPr>
          <w:rFonts w:ascii="Tahoma" w:hAnsi="Tahoma" w:cs="Arial"/>
          <w:sz w:val="18"/>
          <w:szCs w:val="22"/>
        </w:rPr>
        <w:t xml:space="preserve">Toute augmentation de la mission ou aggravation de la responsabilité de l’architecte, toute remise en cause du programme </w:t>
      </w:r>
      <w:r w:rsidR="00644CE1" w:rsidRPr="004D0C6D">
        <w:rPr>
          <w:rFonts w:ascii="Tahoma" w:hAnsi="Tahoma" w:cs="Arial"/>
          <w:sz w:val="18"/>
          <w:szCs w:val="22"/>
        </w:rPr>
        <w:t xml:space="preserve">ou du calendrier de réalisation, toute modification, même partielle, </w:t>
      </w:r>
      <w:r w:rsidRPr="004D0C6D">
        <w:rPr>
          <w:rFonts w:ascii="Tahoma" w:hAnsi="Tahoma" w:cs="Arial"/>
          <w:sz w:val="18"/>
          <w:szCs w:val="22"/>
        </w:rPr>
        <w:t>des documents approuvés, demandée par le maître d'ouvrage, emportera un</w:t>
      </w:r>
      <w:r w:rsidR="000164ED" w:rsidRPr="004D0C6D">
        <w:rPr>
          <w:rFonts w:ascii="Tahoma" w:hAnsi="Tahoma" w:cs="Arial"/>
          <w:sz w:val="18"/>
          <w:szCs w:val="22"/>
        </w:rPr>
        <w:t>e</w:t>
      </w:r>
      <w:r w:rsidRPr="004D0C6D">
        <w:rPr>
          <w:rFonts w:ascii="Tahoma" w:hAnsi="Tahoma" w:cs="Arial"/>
          <w:sz w:val="18"/>
          <w:szCs w:val="22"/>
        </w:rPr>
        <w:t xml:space="preserve"> </w:t>
      </w:r>
      <w:r w:rsidR="000164ED" w:rsidRPr="004D0C6D">
        <w:rPr>
          <w:rFonts w:ascii="Tahoma" w:hAnsi="Tahoma" w:cs="Arial"/>
          <w:sz w:val="18"/>
          <w:szCs w:val="22"/>
        </w:rPr>
        <w:t xml:space="preserve">augmentation </w:t>
      </w:r>
      <w:r w:rsidRPr="004D0C6D">
        <w:rPr>
          <w:rFonts w:ascii="Tahoma" w:hAnsi="Tahoma" w:cs="Arial"/>
          <w:sz w:val="18"/>
          <w:szCs w:val="22"/>
        </w:rPr>
        <w:t xml:space="preserve">du montant des honoraires à proportion des </w:t>
      </w:r>
      <w:r w:rsidR="00644CE1" w:rsidRPr="004D0C6D">
        <w:rPr>
          <w:rFonts w:ascii="Tahoma" w:hAnsi="Tahoma" w:cs="Arial"/>
          <w:sz w:val="18"/>
          <w:szCs w:val="22"/>
        </w:rPr>
        <w:t xml:space="preserve">études et autres </w:t>
      </w:r>
      <w:r w:rsidRPr="004D0C6D">
        <w:rPr>
          <w:rFonts w:ascii="Tahoma" w:hAnsi="Tahoma" w:cs="Arial"/>
          <w:sz w:val="18"/>
          <w:szCs w:val="22"/>
        </w:rPr>
        <w:t xml:space="preserve">interventions qui s'avéreront nécessaires </w:t>
      </w:r>
      <w:r w:rsidR="00644CE1" w:rsidRPr="004D0C6D">
        <w:rPr>
          <w:rFonts w:ascii="Tahoma" w:hAnsi="Tahoma" w:cs="Arial"/>
          <w:sz w:val="18"/>
          <w:szCs w:val="22"/>
        </w:rPr>
        <w:t>à sa satisfaction</w:t>
      </w:r>
      <w:r w:rsidRPr="004D0C6D">
        <w:rPr>
          <w:rFonts w:ascii="Tahoma" w:hAnsi="Tahoma" w:cs="Arial"/>
          <w:sz w:val="18"/>
          <w:szCs w:val="22"/>
        </w:rPr>
        <w:t>.</w:t>
      </w:r>
    </w:p>
    <w:p w:rsidR="0023211B" w:rsidRPr="004D0C6D" w:rsidRDefault="006C3F42" w:rsidP="0023211B">
      <w:pPr>
        <w:jc w:val="both"/>
        <w:rPr>
          <w:rFonts w:ascii="Tahoma" w:hAnsi="Tahoma" w:cs="Arial"/>
          <w:sz w:val="18"/>
          <w:szCs w:val="22"/>
        </w:rPr>
      </w:pPr>
      <w:r w:rsidRPr="004D0C6D">
        <w:rPr>
          <w:rFonts w:ascii="Tahoma" w:hAnsi="Tahoma" w:cs="Arial"/>
          <w:sz w:val="18"/>
          <w:szCs w:val="22"/>
        </w:rPr>
        <w:t>E</w:t>
      </w:r>
      <w:r w:rsidR="0023211B" w:rsidRPr="004D0C6D">
        <w:rPr>
          <w:rFonts w:ascii="Tahoma" w:hAnsi="Tahoma" w:cs="Arial"/>
          <w:sz w:val="18"/>
          <w:szCs w:val="22"/>
        </w:rPr>
        <w:t>n particulier, le dépassement de la durée de l'exécution des travaux du fait de l'entrepreneur ou de tout fait extérieur à la mission de l’architecte donne lieu au versement d'honoraires supplémentaires pour permettre à l’architecte de prolonger son temps de présence sur le chantier.</w:t>
      </w:r>
    </w:p>
    <w:p w:rsidR="00A572E9" w:rsidRPr="004D0C6D" w:rsidRDefault="00A572E9" w:rsidP="00A572E9">
      <w:pPr>
        <w:jc w:val="both"/>
        <w:rPr>
          <w:rFonts w:ascii="Tahoma" w:hAnsi="Tahoma" w:cs="Arial"/>
          <w:sz w:val="18"/>
          <w:szCs w:val="22"/>
        </w:rPr>
      </w:pPr>
      <w:r w:rsidRPr="004D0C6D">
        <w:rPr>
          <w:rFonts w:ascii="Tahoma" w:hAnsi="Tahoma" w:cs="Arial"/>
          <w:sz w:val="18"/>
          <w:szCs w:val="22"/>
        </w:rPr>
        <w:t>Cette augmentation doit faire l'objet d'un accord entre les parties et donne lieu à l'établissement d'un avenant au présent contrat.</w:t>
      </w:r>
    </w:p>
    <w:p w:rsidR="00400616" w:rsidRPr="004D0C6D" w:rsidRDefault="00400616">
      <w:pPr>
        <w:jc w:val="both"/>
        <w:rPr>
          <w:rFonts w:ascii="Tahoma" w:hAnsi="Tahoma" w:cs="Arial"/>
          <w:sz w:val="10"/>
          <w:szCs w:val="10"/>
        </w:rPr>
      </w:pPr>
    </w:p>
    <w:p w:rsidR="00A572E9" w:rsidRPr="004D0C6D" w:rsidRDefault="00A572E9" w:rsidP="00A572E9">
      <w:pPr>
        <w:numPr>
          <w:ilvl w:val="0"/>
          <w:numId w:val="6"/>
        </w:numPr>
        <w:jc w:val="both"/>
        <w:rPr>
          <w:rFonts w:ascii="Tahoma" w:hAnsi="Tahoma" w:cs="Arial"/>
          <w:sz w:val="18"/>
          <w:szCs w:val="18"/>
        </w:rPr>
      </w:pPr>
      <w:r w:rsidRPr="004D0C6D">
        <w:rPr>
          <w:rFonts w:ascii="Tahoma" w:hAnsi="Tahoma" w:cs="Arial"/>
          <w:sz w:val="18"/>
          <w:szCs w:val="18"/>
        </w:rPr>
        <w:t>Faillite d’un entrepreneur</w:t>
      </w:r>
    </w:p>
    <w:p w:rsidR="00A572E9" w:rsidRPr="004D0C6D" w:rsidRDefault="00A572E9">
      <w:pPr>
        <w:jc w:val="both"/>
        <w:rPr>
          <w:rFonts w:ascii="Tahoma" w:hAnsi="Tahoma" w:cs="Arial"/>
          <w:sz w:val="10"/>
          <w:szCs w:val="10"/>
        </w:rPr>
      </w:pPr>
    </w:p>
    <w:p w:rsidR="00A572E9" w:rsidRPr="004D0C6D" w:rsidRDefault="00A572E9" w:rsidP="00A572E9">
      <w:pPr>
        <w:jc w:val="both"/>
        <w:rPr>
          <w:rFonts w:ascii="Tahoma" w:hAnsi="Tahoma" w:cs="Arial"/>
          <w:sz w:val="18"/>
          <w:szCs w:val="22"/>
        </w:rPr>
      </w:pPr>
      <w:r w:rsidRPr="004D0C6D">
        <w:rPr>
          <w:rFonts w:ascii="Tahoma" w:hAnsi="Tahoma" w:cs="Arial"/>
          <w:sz w:val="18"/>
          <w:szCs w:val="22"/>
        </w:rPr>
        <w:t>Dans le cas de la faillite d’un entrepreneur en cours d’exécution du projet, la tranche d’honoraires proportionnelle au montant des travaux concernés est à considérer.</w:t>
      </w:r>
    </w:p>
    <w:p w:rsidR="00A572E9" w:rsidRPr="004D0C6D" w:rsidRDefault="00A572E9" w:rsidP="00A572E9">
      <w:pPr>
        <w:jc w:val="both"/>
        <w:rPr>
          <w:rFonts w:ascii="Tahoma" w:hAnsi="Tahoma" w:cs="Arial"/>
          <w:sz w:val="18"/>
          <w:szCs w:val="22"/>
        </w:rPr>
      </w:pPr>
    </w:p>
    <w:p w:rsidR="00A572E9" w:rsidRPr="004D0C6D" w:rsidRDefault="00A572E9" w:rsidP="00A572E9">
      <w:pPr>
        <w:jc w:val="both"/>
        <w:rPr>
          <w:rFonts w:ascii="Tahoma" w:hAnsi="Tahoma" w:cs="Arial"/>
          <w:sz w:val="18"/>
          <w:szCs w:val="22"/>
        </w:rPr>
      </w:pPr>
      <w:r w:rsidRPr="004D0C6D">
        <w:rPr>
          <w:rFonts w:ascii="Tahoma" w:hAnsi="Tahoma" w:cs="Arial"/>
          <w:sz w:val="18"/>
          <w:szCs w:val="22"/>
        </w:rPr>
        <w:t>Des honoraires complémentaires sont octroyés à l’architecte pour :</w:t>
      </w:r>
    </w:p>
    <w:p w:rsidR="00A572E9" w:rsidRPr="004D0C6D" w:rsidRDefault="00A572E9" w:rsidP="00A572E9">
      <w:pPr>
        <w:jc w:val="both"/>
        <w:rPr>
          <w:rFonts w:ascii="Tahoma" w:hAnsi="Tahoma" w:cs="Arial"/>
          <w:sz w:val="18"/>
          <w:szCs w:val="22"/>
        </w:rPr>
      </w:pPr>
      <w:r w:rsidRPr="004D0C6D">
        <w:rPr>
          <w:rFonts w:ascii="Tahoma" w:hAnsi="Tahoma" w:cs="Arial"/>
          <w:sz w:val="18"/>
          <w:szCs w:val="22"/>
        </w:rPr>
        <w:t>Prestations effectuées dans le cadre des négociations avec la curatelle et pour l’établissement des métrés de travaux, des moins-values (réfactions), des malfaçons constatées, etc.</w:t>
      </w:r>
    </w:p>
    <w:p w:rsidR="00A572E9" w:rsidRPr="004D0C6D" w:rsidRDefault="00A572E9">
      <w:pPr>
        <w:jc w:val="both"/>
        <w:rPr>
          <w:rFonts w:ascii="Tahoma" w:hAnsi="Tahoma" w:cs="Arial"/>
          <w:sz w:val="10"/>
          <w:szCs w:val="10"/>
        </w:rPr>
      </w:pPr>
    </w:p>
    <w:p w:rsidR="007227BD" w:rsidRPr="004D0C6D" w:rsidRDefault="007227BD" w:rsidP="007227BD">
      <w:pPr>
        <w:numPr>
          <w:ilvl w:val="0"/>
          <w:numId w:val="6"/>
        </w:numPr>
        <w:jc w:val="both"/>
        <w:rPr>
          <w:rFonts w:ascii="Tahoma" w:hAnsi="Tahoma" w:cs="Arial"/>
          <w:sz w:val="18"/>
          <w:szCs w:val="22"/>
        </w:rPr>
      </w:pPr>
      <w:r w:rsidRPr="004D0C6D">
        <w:rPr>
          <w:rFonts w:ascii="Tahoma" w:hAnsi="Tahoma" w:cs="Arial"/>
          <w:sz w:val="18"/>
          <w:szCs w:val="22"/>
        </w:rPr>
        <w:t>Cas de force majeur et évènements imprévus</w:t>
      </w:r>
    </w:p>
    <w:p w:rsidR="007227BD" w:rsidRPr="004D0C6D" w:rsidRDefault="007227BD" w:rsidP="007227BD">
      <w:pPr>
        <w:jc w:val="both"/>
        <w:rPr>
          <w:rFonts w:ascii="Tahoma" w:hAnsi="Tahoma" w:cs="Arial"/>
          <w:sz w:val="10"/>
          <w:szCs w:val="10"/>
        </w:rPr>
      </w:pPr>
    </w:p>
    <w:p w:rsidR="00A572E9" w:rsidRPr="004D0C6D" w:rsidRDefault="00A572E9" w:rsidP="00A572E9">
      <w:pPr>
        <w:jc w:val="both"/>
        <w:rPr>
          <w:rFonts w:ascii="Tahoma" w:hAnsi="Tahoma" w:cs="Arial"/>
          <w:sz w:val="18"/>
          <w:szCs w:val="22"/>
        </w:rPr>
      </w:pPr>
      <w:r w:rsidRPr="004D0C6D">
        <w:rPr>
          <w:rFonts w:ascii="Tahoma" w:hAnsi="Tahoma" w:cs="Arial"/>
          <w:sz w:val="18"/>
          <w:szCs w:val="22"/>
        </w:rPr>
        <w:t>Toute augmentation de la mission ou aggravation de la responsabilité de l’architecte, toute remise en cause du programme ou du calendrier de réalisation, toute modification, même partielle, des documents approuvés, imposée par un tiers ou par un changement de législation ou de règlementation, ou rendue nécessaire par des aléas administratifs, juridiques, techniques ou commerciaux imprévisibles, emportera une augmentation du montant des honoraires à proportion des études et autres interventions qui s'avéreront nécessaires à sa satisfaction.</w:t>
      </w:r>
    </w:p>
    <w:p w:rsidR="00A572E9" w:rsidRPr="004D0C6D" w:rsidRDefault="00A572E9" w:rsidP="00A572E9">
      <w:pPr>
        <w:jc w:val="both"/>
        <w:rPr>
          <w:rFonts w:ascii="Tahoma" w:hAnsi="Tahoma" w:cs="Arial"/>
          <w:sz w:val="18"/>
          <w:szCs w:val="22"/>
        </w:rPr>
      </w:pPr>
      <w:r w:rsidRPr="004D0C6D">
        <w:rPr>
          <w:rFonts w:ascii="Tahoma" w:hAnsi="Tahoma" w:cs="Arial"/>
          <w:sz w:val="18"/>
          <w:szCs w:val="22"/>
        </w:rPr>
        <w:t>Cette augmentation doit faire l'objet d'un accord entre les parties et donne lieu à l'établissement d'un avenant au présent contrat.</w:t>
      </w:r>
    </w:p>
    <w:p w:rsidR="00A572E9" w:rsidRPr="004D0C6D" w:rsidRDefault="00A572E9" w:rsidP="007227BD">
      <w:pPr>
        <w:jc w:val="both"/>
        <w:rPr>
          <w:rFonts w:ascii="Tahoma" w:hAnsi="Tahoma" w:cs="Arial"/>
          <w:sz w:val="10"/>
          <w:szCs w:val="10"/>
        </w:rPr>
      </w:pPr>
    </w:p>
    <w:p w:rsidR="00A572E9" w:rsidRPr="004D0C6D" w:rsidRDefault="00A572E9" w:rsidP="00A572E9">
      <w:pPr>
        <w:jc w:val="both"/>
        <w:rPr>
          <w:rFonts w:ascii="Tahoma" w:hAnsi="Tahoma" w:cs="Arial"/>
          <w:sz w:val="18"/>
          <w:szCs w:val="18"/>
        </w:rPr>
      </w:pPr>
      <w:r w:rsidRPr="004D0C6D">
        <w:rPr>
          <w:rFonts w:ascii="Tahoma" w:hAnsi="Tahoma" w:cs="Arial"/>
          <w:sz w:val="18"/>
          <w:szCs w:val="18"/>
        </w:rPr>
        <w:t>Si par un fait indépendant de la volonté de l’architecte</w:t>
      </w:r>
      <w:r w:rsidR="000C3DE8">
        <w:rPr>
          <w:rFonts w:ascii="Tahoma" w:hAnsi="Tahoma" w:cs="Arial"/>
          <w:sz w:val="18"/>
          <w:szCs w:val="18"/>
        </w:rPr>
        <w:t>,</w:t>
      </w:r>
      <w:r w:rsidRPr="004D0C6D">
        <w:rPr>
          <w:rFonts w:ascii="Tahoma" w:hAnsi="Tahoma" w:cs="Arial"/>
          <w:sz w:val="18"/>
          <w:szCs w:val="18"/>
        </w:rPr>
        <w:t xml:space="preserve"> une partie de</w:t>
      </w:r>
      <w:r w:rsidR="000C3DE8">
        <w:rPr>
          <w:rFonts w:ascii="Tahoma" w:hAnsi="Tahoma" w:cs="Arial"/>
          <w:sz w:val="18"/>
          <w:szCs w:val="18"/>
        </w:rPr>
        <w:t xml:space="preserve"> se</w:t>
      </w:r>
      <w:r w:rsidRPr="004D0C6D">
        <w:rPr>
          <w:rFonts w:ascii="Tahoma" w:hAnsi="Tahoma" w:cs="Arial"/>
          <w:sz w:val="18"/>
          <w:szCs w:val="18"/>
        </w:rPr>
        <w:t>s prestations sont à refaire, ce</w:t>
      </w:r>
      <w:r w:rsidR="000C3DE8">
        <w:rPr>
          <w:rFonts w:ascii="Tahoma" w:hAnsi="Tahoma" w:cs="Arial"/>
          <w:sz w:val="18"/>
          <w:szCs w:val="18"/>
        </w:rPr>
        <w:t>lle</w:t>
      </w:r>
      <w:r w:rsidRPr="004D0C6D">
        <w:rPr>
          <w:rFonts w:ascii="Tahoma" w:hAnsi="Tahoma" w:cs="Arial"/>
          <w:sz w:val="18"/>
          <w:szCs w:val="18"/>
        </w:rPr>
        <w:t>s</w:t>
      </w:r>
      <w:r w:rsidR="000C3DE8">
        <w:rPr>
          <w:rFonts w:ascii="Tahoma" w:hAnsi="Tahoma" w:cs="Arial"/>
          <w:sz w:val="18"/>
          <w:szCs w:val="18"/>
        </w:rPr>
        <w:t>-ci</w:t>
      </w:r>
      <w:r w:rsidRPr="004D0C6D">
        <w:rPr>
          <w:rFonts w:ascii="Tahoma" w:hAnsi="Tahoma" w:cs="Arial"/>
          <w:sz w:val="18"/>
          <w:szCs w:val="18"/>
        </w:rPr>
        <w:t xml:space="preserve"> sont à rémunérer sur base des taux horaires ou sur base de la tranche d’honoraires prévue pour tout ou partie de la phase d’opération concernée.</w:t>
      </w:r>
    </w:p>
    <w:p w:rsidR="00A572E9" w:rsidRPr="004D0C6D" w:rsidRDefault="00A572E9" w:rsidP="007227BD">
      <w:pPr>
        <w:jc w:val="both"/>
        <w:rPr>
          <w:rFonts w:ascii="Tahoma" w:hAnsi="Tahoma" w:cs="Arial"/>
          <w:sz w:val="18"/>
          <w:szCs w:val="22"/>
        </w:rPr>
      </w:pPr>
    </w:p>
    <w:p w:rsidR="00400616" w:rsidRPr="0000049E" w:rsidRDefault="00400616">
      <w:pPr>
        <w:jc w:val="both"/>
        <w:rPr>
          <w:rFonts w:ascii="Tahoma" w:hAnsi="Tahoma" w:cs="Arial"/>
          <w:sz w:val="18"/>
          <w:szCs w:val="22"/>
          <w:u w:val="single"/>
        </w:rPr>
      </w:pPr>
      <w:r w:rsidRPr="0000049E">
        <w:rPr>
          <w:rFonts w:ascii="Tahoma" w:hAnsi="Tahoma" w:cs="Arial"/>
          <w:sz w:val="18"/>
          <w:szCs w:val="22"/>
          <w:u w:val="single"/>
        </w:rPr>
        <w:t>LIEU DE JURIDICTION</w:t>
      </w:r>
    </w:p>
    <w:p w:rsidR="00400616" w:rsidRPr="00290A8B" w:rsidRDefault="00400616">
      <w:pPr>
        <w:jc w:val="both"/>
        <w:rPr>
          <w:rFonts w:ascii="Tahoma" w:hAnsi="Tahoma" w:cs="Arial"/>
          <w:sz w:val="14"/>
          <w:szCs w:val="14"/>
        </w:rPr>
      </w:pPr>
    </w:p>
    <w:p w:rsidR="00400616" w:rsidRPr="0000049E"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w:t>
      </w:r>
      <w:r w:rsidR="000164ED">
        <w:rPr>
          <w:rFonts w:ascii="Tahoma" w:hAnsi="Tahoma" w:cs="Arial"/>
          <w:i/>
          <w:sz w:val="18"/>
          <w:szCs w:val="22"/>
        </w:rPr>
        <w:t>7</w:t>
      </w:r>
      <w:r w:rsidRPr="0000049E">
        <w:rPr>
          <w:rFonts w:ascii="Tahoma" w:hAnsi="Tahoma" w:cs="Arial"/>
          <w:i/>
          <w:sz w:val="18"/>
          <w:szCs w:val="22"/>
        </w:rPr>
        <w:t>.-</w:t>
      </w:r>
      <w:r w:rsidRPr="0000049E">
        <w:rPr>
          <w:rFonts w:ascii="Tahoma" w:hAnsi="Tahoma" w:cs="Arial"/>
          <w:sz w:val="18"/>
          <w:szCs w:val="22"/>
        </w:rPr>
        <w:t xml:space="preserve"> En cas de contestation le lieu de juridiction est obligatoirement situé au Grand-Duché de Luxembourg.</w:t>
      </w:r>
    </w:p>
    <w:p w:rsidR="00400616" w:rsidRPr="00290A8B" w:rsidRDefault="00400616">
      <w:pPr>
        <w:jc w:val="both"/>
        <w:rPr>
          <w:rFonts w:ascii="Tahoma" w:hAnsi="Tahoma" w:cs="Arial"/>
          <w:sz w:val="14"/>
          <w:szCs w:val="14"/>
        </w:rPr>
      </w:pPr>
    </w:p>
    <w:p w:rsidR="00400616" w:rsidRPr="0000049E" w:rsidRDefault="00400616">
      <w:pPr>
        <w:jc w:val="both"/>
        <w:rPr>
          <w:rFonts w:ascii="Tahoma" w:hAnsi="Tahoma" w:cs="Arial"/>
          <w:sz w:val="18"/>
          <w:szCs w:val="22"/>
        </w:rPr>
      </w:pPr>
      <w:r w:rsidRPr="0000049E">
        <w:rPr>
          <w:rFonts w:ascii="Tahoma" w:hAnsi="Tahoma" w:cs="Arial"/>
          <w:sz w:val="18"/>
          <w:szCs w:val="22"/>
          <w:u w:val="single"/>
        </w:rPr>
        <w:t>ETENDUE DE LA MISSION ET HONORAIRES</w:t>
      </w:r>
    </w:p>
    <w:p w:rsidR="00400616" w:rsidRPr="00290A8B" w:rsidRDefault="00400616">
      <w:pPr>
        <w:jc w:val="both"/>
        <w:rPr>
          <w:rFonts w:ascii="Tahoma" w:hAnsi="Tahoma" w:cs="Arial"/>
          <w:sz w:val="14"/>
          <w:szCs w:val="14"/>
        </w:rPr>
      </w:pPr>
    </w:p>
    <w:p w:rsidR="00400616" w:rsidRPr="0000049E" w:rsidRDefault="00400616">
      <w:pPr>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2</w:t>
      </w:r>
      <w:r w:rsidR="000164ED">
        <w:rPr>
          <w:rFonts w:ascii="Tahoma" w:hAnsi="Tahoma" w:cs="Arial"/>
          <w:i/>
          <w:sz w:val="18"/>
          <w:szCs w:val="22"/>
        </w:rPr>
        <w:t>8</w:t>
      </w:r>
      <w:r w:rsidRPr="0000049E">
        <w:rPr>
          <w:rFonts w:ascii="Tahoma" w:hAnsi="Tahoma" w:cs="Arial"/>
          <w:i/>
          <w:sz w:val="18"/>
          <w:szCs w:val="22"/>
        </w:rPr>
        <w:t>.-</w:t>
      </w:r>
      <w:r w:rsidRPr="0000049E">
        <w:rPr>
          <w:rFonts w:ascii="Tahoma" w:hAnsi="Tahoma" w:cs="Arial"/>
          <w:sz w:val="18"/>
          <w:szCs w:val="22"/>
        </w:rPr>
        <w:t xml:space="preserve"> </w:t>
      </w:r>
      <w:r w:rsidRPr="006510B4">
        <w:rPr>
          <w:rFonts w:ascii="Tahoma" w:hAnsi="Tahoma" w:cs="Arial"/>
          <w:b/>
          <w:sz w:val="18"/>
          <w:szCs w:val="22"/>
        </w:rPr>
        <w:t>Taux d’honoraires</w:t>
      </w:r>
    </w:p>
    <w:p w:rsidR="00400616" w:rsidRPr="00290A8B" w:rsidRDefault="00400616">
      <w:pPr>
        <w:jc w:val="both"/>
        <w:rPr>
          <w:rFonts w:ascii="Tahoma" w:hAnsi="Tahoma" w:cs="Arial"/>
          <w:sz w:val="14"/>
          <w:szCs w:val="14"/>
        </w:rPr>
      </w:pPr>
    </w:p>
    <w:p w:rsidR="00400616" w:rsidRPr="0000049E" w:rsidRDefault="00400616" w:rsidP="00400616">
      <w:pPr>
        <w:tabs>
          <w:tab w:val="left" w:pos="284"/>
          <w:tab w:val="left" w:pos="3402"/>
        </w:tabs>
        <w:ind w:left="284"/>
        <w:rPr>
          <w:rFonts w:ascii="Tahoma" w:hAnsi="Tahoma" w:cs="Arial"/>
          <w:sz w:val="18"/>
          <w:szCs w:val="22"/>
        </w:rPr>
      </w:pPr>
      <w:r w:rsidRPr="0000049E">
        <w:rPr>
          <w:rFonts w:ascii="Tahoma" w:hAnsi="Tahoma" w:cs="Arial"/>
          <w:sz w:val="18"/>
          <w:szCs w:val="22"/>
        </w:rPr>
        <w:t>- catégorie d’honoraires :</w:t>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t>………………</w:t>
      </w:r>
    </w:p>
    <w:p w:rsidR="00400616" w:rsidRPr="00290A8B" w:rsidRDefault="00400616" w:rsidP="00400616">
      <w:pPr>
        <w:tabs>
          <w:tab w:val="left" w:pos="284"/>
          <w:tab w:val="left" w:pos="3402"/>
        </w:tabs>
        <w:ind w:left="284"/>
        <w:rPr>
          <w:rFonts w:ascii="Tahoma" w:hAnsi="Tahoma" w:cs="Arial"/>
          <w:sz w:val="4"/>
          <w:szCs w:val="4"/>
        </w:rPr>
      </w:pPr>
    </w:p>
    <w:p w:rsidR="00400616" w:rsidRPr="0000049E" w:rsidRDefault="00400616" w:rsidP="00400616">
      <w:pPr>
        <w:tabs>
          <w:tab w:val="left" w:pos="284"/>
          <w:tab w:val="left" w:pos="3402"/>
        </w:tabs>
        <w:rPr>
          <w:rFonts w:ascii="Tahoma" w:hAnsi="Tahoma" w:cs="Arial"/>
          <w:sz w:val="18"/>
          <w:szCs w:val="22"/>
        </w:rPr>
      </w:pPr>
      <w:r w:rsidRPr="0000049E">
        <w:rPr>
          <w:rFonts w:ascii="Tahoma" w:hAnsi="Tahoma" w:cs="Arial"/>
          <w:sz w:val="18"/>
          <w:szCs w:val="22"/>
        </w:rPr>
        <w:tab/>
        <w:t>- enveloppe budgétaire de base des travaux hors taxes :</w:t>
      </w:r>
      <w:r w:rsidRPr="0000049E">
        <w:rPr>
          <w:rFonts w:ascii="Tahoma" w:hAnsi="Tahoma" w:cs="Arial"/>
          <w:sz w:val="18"/>
          <w:szCs w:val="22"/>
        </w:rPr>
        <w:tab/>
        <w:t>………………</w:t>
      </w:r>
    </w:p>
    <w:p w:rsidR="00400616" w:rsidRPr="00290A8B" w:rsidRDefault="00400616" w:rsidP="00400616">
      <w:pPr>
        <w:tabs>
          <w:tab w:val="left" w:pos="284"/>
          <w:tab w:val="left" w:pos="3402"/>
        </w:tabs>
        <w:rPr>
          <w:rFonts w:ascii="Tahoma" w:hAnsi="Tahoma" w:cs="Arial"/>
          <w:sz w:val="4"/>
          <w:szCs w:val="4"/>
        </w:rPr>
      </w:pPr>
    </w:p>
    <w:p w:rsidR="00400616" w:rsidRDefault="00400616" w:rsidP="00400616">
      <w:pPr>
        <w:numPr>
          <w:ilvl w:val="0"/>
          <w:numId w:val="2"/>
        </w:numPr>
        <w:tabs>
          <w:tab w:val="left" w:pos="284"/>
          <w:tab w:val="left" w:pos="3402"/>
        </w:tabs>
        <w:rPr>
          <w:rFonts w:ascii="Tahoma" w:hAnsi="Tahoma" w:cs="Arial"/>
          <w:sz w:val="18"/>
          <w:szCs w:val="22"/>
        </w:rPr>
      </w:pPr>
      <w:r w:rsidRPr="0000049E">
        <w:rPr>
          <w:rFonts w:ascii="Tahoma" w:hAnsi="Tahoma" w:cs="Arial"/>
          <w:sz w:val="18"/>
          <w:szCs w:val="22"/>
        </w:rPr>
        <w:t>- taux d’honoraires en % des travaux</w:t>
      </w:r>
      <w:r w:rsidR="005C455D">
        <w:rPr>
          <w:rFonts w:ascii="Tahoma" w:hAnsi="Tahoma" w:cs="Arial"/>
          <w:sz w:val="18"/>
          <w:szCs w:val="22"/>
        </w:rPr>
        <w:t> :</w:t>
      </w:r>
      <w:r w:rsidR="00516990">
        <w:rPr>
          <w:rFonts w:ascii="Tahoma" w:hAnsi="Tahoma" w:cs="Arial"/>
          <w:sz w:val="18"/>
          <w:szCs w:val="22"/>
        </w:rPr>
        <w:tab/>
      </w:r>
      <w:r w:rsidR="00562ACE">
        <w:rPr>
          <w:rFonts w:ascii="Tahoma" w:hAnsi="Tahoma" w:cs="Arial"/>
          <w:sz w:val="18"/>
          <w:szCs w:val="22"/>
        </w:rPr>
        <w:tab/>
      </w:r>
      <w:r w:rsidRPr="0000049E">
        <w:rPr>
          <w:rFonts w:ascii="Tahoma" w:hAnsi="Tahoma" w:cs="Arial"/>
          <w:sz w:val="18"/>
          <w:szCs w:val="22"/>
        </w:rPr>
        <w:t>………………</w:t>
      </w:r>
    </w:p>
    <w:p w:rsidR="00400616" w:rsidRPr="00290A8B" w:rsidRDefault="00400616" w:rsidP="00400616">
      <w:pPr>
        <w:tabs>
          <w:tab w:val="left" w:pos="284"/>
          <w:tab w:val="left" w:pos="3402"/>
        </w:tabs>
        <w:rPr>
          <w:rFonts w:ascii="Tahoma" w:hAnsi="Tahoma" w:cs="Arial"/>
          <w:sz w:val="4"/>
          <w:szCs w:val="4"/>
        </w:rPr>
      </w:pPr>
    </w:p>
    <w:p w:rsidR="00400616" w:rsidRPr="0000049E" w:rsidRDefault="00400616" w:rsidP="00400616">
      <w:pPr>
        <w:numPr>
          <w:ilvl w:val="0"/>
          <w:numId w:val="2"/>
        </w:numPr>
        <w:tabs>
          <w:tab w:val="left" w:pos="284"/>
          <w:tab w:val="left" w:pos="3402"/>
        </w:tabs>
        <w:rPr>
          <w:rFonts w:ascii="Tahoma" w:hAnsi="Tahoma" w:cs="Arial"/>
          <w:sz w:val="18"/>
          <w:szCs w:val="22"/>
        </w:rPr>
      </w:pPr>
      <w:r w:rsidRPr="0000049E">
        <w:rPr>
          <w:rFonts w:ascii="Tahoma" w:hAnsi="Tahoma" w:cs="Arial"/>
          <w:sz w:val="18"/>
          <w:szCs w:val="22"/>
        </w:rPr>
        <w:t>- ce taux est considéré comme:</w:t>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sym w:font="Webdings" w:char="F063"/>
      </w:r>
      <w:r w:rsidRPr="0000049E">
        <w:rPr>
          <w:rFonts w:ascii="Tahoma" w:hAnsi="Tahoma" w:cs="Arial"/>
          <w:sz w:val="18"/>
          <w:szCs w:val="22"/>
        </w:rPr>
        <w:t xml:space="preserve"> variable      </w:t>
      </w:r>
      <w:r w:rsidRPr="0000049E">
        <w:rPr>
          <w:rFonts w:ascii="Tahoma" w:hAnsi="Tahoma" w:cs="Arial"/>
          <w:sz w:val="18"/>
          <w:szCs w:val="22"/>
        </w:rPr>
        <w:sym w:font="Webdings" w:char="F063"/>
      </w:r>
      <w:r w:rsidRPr="0000049E">
        <w:rPr>
          <w:rFonts w:ascii="Tahoma" w:hAnsi="Tahoma" w:cs="Arial"/>
          <w:sz w:val="18"/>
          <w:szCs w:val="22"/>
        </w:rPr>
        <w:t xml:space="preserve"> fixe       </w:t>
      </w:r>
      <w:r w:rsidRPr="0000049E">
        <w:rPr>
          <w:rFonts w:ascii="Tahoma" w:hAnsi="Tahoma" w:cs="Arial"/>
          <w:sz w:val="18"/>
          <w:szCs w:val="22"/>
        </w:rPr>
        <w:sym w:font="Webdings" w:char="F063"/>
      </w:r>
      <w:r w:rsidRPr="0000049E">
        <w:rPr>
          <w:rFonts w:ascii="Tahoma" w:hAnsi="Tahoma" w:cs="Arial"/>
          <w:sz w:val="18"/>
          <w:szCs w:val="22"/>
        </w:rPr>
        <w:t xml:space="preserve"> indicatif</w:t>
      </w:r>
    </w:p>
    <w:p w:rsidR="00400616" w:rsidRPr="00290A8B" w:rsidRDefault="00400616" w:rsidP="00400616">
      <w:pPr>
        <w:tabs>
          <w:tab w:val="left" w:pos="284"/>
        </w:tabs>
        <w:jc w:val="both"/>
        <w:rPr>
          <w:rFonts w:ascii="Tahoma" w:hAnsi="Tahoma" w:cs="Arial"/>
          <w:i/>
          <w:sz w:val="14"/>
          <w:szCs w:val="14"/>
        </w:rPr>
      </w:pPr>
    </w:p>
    <w:p w:rsidR="00400616" w:rsidRPr="0000049E" w:rsidRDefault="00400616" w:rsidP="00400616">
      <w:pPr>
        <w:tabs>
          <w:tab w:val="left" w:pos="284"/>
        </w:tabs>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xml:space="preserve">. </w:t>
      </w:r>
      <w:r w:rsidR="000164ED">
        <w:rPr>
          <w:rFonts w:ascii="Tahoma" w:hAnsi="Tahoma" w:cs="Arial"/>
          <w:i/>
          <w:sz w:val="18"/>
          <w:szCs w:val="22"/>
        </w:rPr>
        <w:t>29</w:t>
      </w:r>
      <w:r w:rsidRPr="0000049E">
        <w:rPr>
          <w:rFonts w:ascii="Tahoma" w:hAnsi="Tahoma" w:cs="Arial"/>
          <w:i/>
          <w:sz w:val="18"/>
          <w:szCs w:val="22"/>
        </w:rPr>
        <w:t>.-</w:t>
      </w:r>
      <w:r w:rsidRPr="0000049E">
        <w:rPr>
          <w:rFonts w:ascii="Tahoma" w:hAnsi="Tahoma" w:cs="Arial"/>
          <w:sz w:val="18"/>
          <w:szCs w:val="22"/>
        </w:rPr>
        <w:t xml:space="preserve"> </w:t>
      </w:r>
      <w:r w:rsidRPr="006510B4">
        <w:rPr>
          <w:rFonts w:ascii="Tahoma" w:hAnsi="Tahoma" w:cs="Arial"/>
          <w:b/>
          <w:sz w:val="18"/>
          <w:szCs w:val="22"/>
        </w:rPr>
        <w:t>Description de la mission de base</w:t>
      </w:r>
    </w:p>
    <w:p w:rsidR="00400616" w:rsidRPr="00290A8B" w:rsidRDefault="00400616" w:rsidP="00400616">
      <w:pPr>
        <w:tabs>
          <w:tab w:val="left" w:pos="284"/>
        </w:tabs>
        <w:jc w:val="both"/>
        <w:rPr>
          <w:rFonts w:ascii="Tahoma" w:hAnsi="Tahoma" w:cs="Arial"/>
          <w:sz w:val="12"/>
          <w:szCs w:val="12"/>
        </w:rPr>
      </w:pPr>
    </w:p>
    <w:p w:rsidR="00400616" w:rsidRPr="0000049E" w:rsidRDefault="00400616" w:rsidP="00400616">
      <w:pPr>
        <w:tabs>
          <w:tab w:val="left" w:pos="5529"/>
        </w:tabs>
        <w:spacing w:line="240" w:lineRule="exact"/>
        <w:ind w:left="567"/>
        <w:rPr>
          <w:rFonts w:ascii="Tahoma" w:hAnsi="Tahoma" w:cs="Arial"/>
          <w:sz w:val="18"/>
          <w:szCs w:val="22"/>
        </w:rPr>
      </w:pPr>
      <w:r w:rsidRPr="0000049E">
        <w:rPr>
          <w:rFonts w:ascii="Tahoma" w:hAnsi="Tahoma" w:cs="Arial"/>
          <w:sz w:val="18"/>
          <w:szCs w:val="22"/>
        </w:rPr>
        <w:t>Phases d'opérations</w:t>
      </w:r>
      <w:r w:rsidRPr="0000049E">
        <w:rPr>
          <w:rFonts w:ascii="Tahoma" w:hAnsi="Tahoma" w:cs="Arial"/>
          <w:sz w:val="18"/>
          <w:szCs w:val="22"/>
        </w:rPr>
        <w:tab/>
      </w:r>
      <w:r w:rsidRPr="0000049E">
        <w:rPr>
          <w:rFonts w:ascii="Tahoma" w:hAnsi="Tahoma" w:cs="Arial"/>
          <w:sz w:val="18"/>
          <w:szCs w:val="22"/>
        </w:rPr>
        <w:tab/>
        <w:t>Part en % des honoraires totaux pour :</w:t>
      </w:r>
    </w:p>
    <w:p w:rsidR="00400616" w:rsidRPr="00290A8B" w:rsidRDefault="00400616">
      <w:pPr>
        <w:spacing w:line="120" w:lineRule="exact"/>
        <w:ind w:left="567"/>
        <w:rPr>
          <w:rFonts w:ascii="Tahoma" w:hAnsi="Tahoma" w:cs="Arial"/>
          <w:sz w:val="12"/>
          <w:szCs w:val="12"/>
        </w:rPr>
      </w:pPr>
    </w:p>
    <w:tbl>
      <w:tblPr>
        <w:tblW w:w="9503" w:type="dxa"/>
        <w:tblInd w:w="8" w:type="dxa"/>
        <w:tblLayout w:type="fixed"/>
        <w:tblCellMar>
          <w:left w:w="0" w:type="dxa"/>
          <w:right w:w="0" w:type="dxa"/>
        </w:tblCellMar>
        <w:tblLook w:val="0000" w:firstRow="0" w:lastRow="0" w:firstColumn="0" w:lastColumn="0" w:noHBand="0" w:noVBand="0"/>
      </w:tblPr>
      <w:tblGrid>
        <w:gridCol w:w="567"/>
        <w:gridCol w:w="5103"/>
        <w:gridCol w:w="2127"/>
        <w:gridCol w:w="1706"/>
      </w:tblGrid>
      <w:tr w:rsidR="00400616" w:rsidRPr="0000049E">
        <w:trPr>
          <w:trHeight w:val="440"/>
        </w:trPr>
        <w:tc>
          <w:tcPr>
            <w:tcW w:w="567" w:type="dxa"/>
            <w:tcBorders>
              <w:bottom w:val="single" w:sz="6" w:space="0" w:color="auto"/>
            </w:tcBorders>
          </w:tcPr>
          <w:p w:rsidR="00400616" w:rsidRPr="0000049E" w:rsidRDefault="00400616">
            <w:pPr>
              <w:jc w:val="center"/>
              <w:rPr>
                <w:rFonts w:ascii="Arial" w:hAnsi="Arial" w:cs="Arial"/>
                <w:sz w:val="18"/>
                <w:szCs w:val="22"/>
              </w:rPr>
            </w:pPr>
          </w:p>
        </w:tc>
        <w:tc>
          <w:tcPr>
            <w:tcW w:w="5103" w:type="dxa"/>
            <w:tcBorders>
              <w:bottom w:val="single" w:sz="6" w:space="0" w:color="auto"/>
            </w:tcBorders>
          </w:tcPr>
          <w:p w:rsidR="00400616" w:rsidRPr="0000049E" w:rsidRDefault="00400616">
            <w:pPr>
              <w:jc w:val="both"/>
              <w:rPr>
                <w:rFonts w:ascii="Arial" w:hAnsi="Arial" w:cs="Arial"/>
                <w:sz w:val="18"/>
                <w:szCs w:val="22"/>
              </w:rPr>
            </w:pPr>
          </w:p>
        </w:tc>
        <w:tc>
          <w:tcPr>
            <w:tcW w:w="2127" w:type="dxa"/>
            <w:tcBorders>
              <w:bottom w:val="single" w:sz="6" w:space="0" w:color="auto"/>
            </w:tcBorders>
          </w:tcPr>
          <w:p w:rsidR="00400616" w:rsidRPr="0000049E" w:rsidRDefault="00400616" w:rsidP="00400616">
            <w:pPr>
              <w:rPr>
                <w:rFonts w:ascii="Arial" w:hAnsi="Arial" w:cs="Arial"/>
                <w:sz w:val="18"/>
                <w:szCs w:val="22"/>
              </w:rPr>
            </w:pPr>
            <w:r w:rsidRPr="0000049E">
              <w:rPr>
                <w:rFonts w:ascii="Tahoma" w:hAnsi="Tahoma" w:cs="Arial"/>
                <w:sz w:val="18"/>
                <w:szCs w:val="22"/>
              </w:rPr>
              <w:t>les bâtiments</w:t>
            </w:r>
          </w:p>
        </w:tc>
        <w:tc>
          <w:tcPr>
            <w:tcW w:w="1706" w:type="dxa"/>
            <w:tcBorders>
              <w:bottom w:val="single" w:sz="6" w:space="0" w:color="auto"/>
            </w:tcBorders>
          </w:tcPr>
          <w:p w:rsidR="00400616" w:rsidRPr="0000049E" w:rsidRDefault="00400616" w:rsidP="00400616">
            <w:pPr>
              <w:rPr>
                <w:rFonts w:ascii="Arial" w:hAnsi="Arial" w:cs="Arial"/>
                <w:sz w:val="18"/>
                <w:szCs w:val="22"/>
              </w:rPr>
            </w:pPr>
            <w:r w:rsidRPr="0000049E">
              <w:rPr>
                <w:rFonts w:ascii="Tahoma" w:hAnsi="Tahoma" w:cs="Arial"/>
                <w:sz w:val="18"/>
                <w:szCs w:val="22"/>
              </w:rPr>
              <w:t>les aménagements extérieurs</w:t>
            </w:r>
          </w:p>
        </w:tc>
      </w:tr>
      <w:tr w:rsidR="00400616" w:rsidRPr="0000049E">
        <w:trPr>
          <w:trHeight w:val="440"/>
        </w:trPr>
        <w:tc>
          <w:tcPr>
            <w:tcW w:w="567" w:type="dxa"/>
            <w:tcBorders>
              <w:top w:val="single" w:sz="6" w:space="0" w:color="auto"/>
              <w:bottom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1.</w:t>
            </w:r>
          </w:p>
        </w:tc>
        <w:tc>
          <w:tcPr>
            <w:tcW w:w="5103" w:type="dxa"/>
            <w:tcBorders>
              <w:top w:val="single" w:sz="6" w:space="0" w:color="auto"/>
              <w:bottom w:val="single" w:sz="6" w:space="0" w:color="auto"/>
            </w:tcBorders>
          </w:tcPr>
          <w:p w:rsidR="00400616" w:rsidRPr="0000049E" w:rsidRDefault="00400616">
            <w:pPr>
              <w:jc w:val="both"/>
              <w:rPr>
                <w:rFonts w:ascii="Tahoma" w:hAnsi="Tahoma" w:cs="Arial"/>
                <w:sz w:val="18"/>
                <w:szCs w:val="22"/>
              </w:rPr>
            </w:pPr>
            <w:r w:rsidRPr="0000049E">
              <w:rPr>
                <w:rFonts w:ascii="Tahoma" w:hAnsi="Tahoma" w:cs="Arial"/>
                <w:sz w:val="18"/>
                <w:szCs w:val="22"/>
              </w:rPr>
              <w:t>Recherche des données, avant -p</w:t>
            </w:r>
            <w:r w:rsidR="00C87B38">
              <w:rPr>
                <w:rFonts w:ascii="Tahoma" w:hAnsi="Tahoma" w:cs="Arial"/>
                <w:sz w:val="18"/>
                <w:szCs w:val="22"/>
              </w:rPr>
              <w:t>r</w:t>
            </w:r>
            <w:r w:rsidRPr="0000049E">
              <w:rPr>
                <w:rFonts w:ascii="Tahoma" w:hAnsi="Tahoma" w:cs="Arial"/>
                <w:sz w:val="18"/>
                <w:szCs w:val="22"/>
              </w:rPr>
              <w:t>ojet</w:t>
            </w:r>
          </w:p>
          <w:p w:rsidR="00400616" w:rsidRPr="0000049E" w:rsidRDefault="00400616">
            <w:pPr>
              <w:jc w:val="both"/>
              <w:rPr>
                <w:rFonts w:ascii="Tahoma" w:hAnsi="Tahoma" w:cs="Arial"/>
                <w:sz w:val="18"/>
                <w:szCs w:val="22"/>
              </w:rPr>
            </w:pPr>
            <w:r w:rsidRPr="0000049E">
              <w:rPr>
                <w:rFonts w:ascii="Tahoma" w:hAnsi="Tahoma" w:cs="Arial"/>
                <w:sz w:val="18"/>
                <w:szCs w:val="22"/>
              </w:rPr>
              <w:t>Recherche des préalables nécessaires à l'établissement d'un projet de construction.</w:t>
            </w:r>
          </w:p>
          <w:p w:rsidR="00400616" w:rsidRPr="0000049E" w:rsidRDefault="00400616">
            <w:pPr>
              <w:jc w:val="both"/>
              <w:rPr>
                <w:rFonts w:ascii="Arial" w:hAnsi="Arial" w:cs="Arial"/>
                <w:sz w:val="18"/>
                <w:szCs w:val="22"/>
              </w:rPr>
            </w:pPr>
            <w:r w:rsidRPr="0000049E">
              <w:rPr>
                <w:rFonts w:ascii="Tahoma" w:hAnsi="Tahoma" w:cs="Arial"/>
                <w:sz w:val="18"/>
                <w:szCs w:val="22"/>
              </w:rPr>
              <w:t>Avant -</w:t>
            </w:r>
            <w:r w:rsidR="00C87B38" w:rsidRPr="0000049E">
              <w:rPr>
                <w:rFonts w:ascii="Tahoma" w:hAnsi="Tahoma" w:cs="Arial"/>
                <w:sz w:val="18"/>
                <w:szCs w:val="22"/>
              </w:rPr>
              <w:t>projet</w:t>
            </w:r>
          </w:p>
        </w:tc>
        <w:tc>
          <w:tcPr>
            <w:tcW w:w="2127"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10</w:t>
            </w:r>
          </w:p>
        </w:tc>
        <w:tc>
          <w:tcPr>
            <w:tcW w:w="1706"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15</w:t>
            </w:r>
          </w:p>
        </w:tc>
      </w:tr>
      <w:tr w:rsidR="00400616" w:rsidRPr="0000049E">
        <w:trPr>
          <w:trHeight w:val="440"/>
        </w:trPr>
        <w:tc>
          <w:tcPr>
            <w:tcW w:w="567" w:type="dxa"/>
            <w:tcBorders>
              <w:top w:val="single" w:sz="6" w:space="0" w:color="auto"/>
              <w:bottom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2.</w:t>
            </w:r>
          </w:p>
        </w:tc>
        <w:tc>
          <w:tcPr>
            <w:tcW w:w="5103" w:type="dxa"/>
            <w:tcBorders>
              <w:top w:val="single" w:sz="6" w:space="0" w:color="auto"/>
              <w:bottom w:val="single" w:sz="6" w:space="0" w:color="auto"/>
            </w:tcBorders>
          </w:tcPr>
          <w:p w:rsidR="00400616" w:rsidRPr="0000049E" w:rsidRDefault="00400616">
            <w:pPr>
              <w:jc w:val="both"/>
              <w:rPr>
                <w:rFonts w:ascii="Tahoma" w:hAnsi="Tahoma" w:cs="Arial"/>
                <w:sz w:val="18"/>
                <w:szCs w:val="22"/>
              </w:rPr>
            </w:pPr>
            <w:r w:rsidRPr="0000049E">
              <w:rPr>
                <w:rFonts w:ascii="Tahoma" w:hAnsi="Tahoma" w:cs="Arial"/>
                <w:sz w:val="18"/>
                <w:szCs w:val="22"/>
              </w:rPr>
              <w:t>Projet (Intégration des composantes du projet)</w:t>
            </w:r>
          </w:p>
          <w:p w:rsidR="00400616" w:rsidRPr="0000049E" w:rsidRDefault="00400616">
            <w:pPr>
              <w:jc w:val="both"/>
              <w:rPr>
                <w:rFonts w:ascii="Arial" w:hAnsi="Arial" w:cs="Arial"/>
                <w:sz w:val="18"/>
                <w:szCs w:val="22"/>
              </w:rPr>
            </w:pPr>
            <w:r w:rsidRPr="0000049E">
              <w:rPr>
                <w:rFonts w:ascii="Tahoma" w:hAnsi="Tahoma" w:cs="Arial"/>
                <w:sz w:val="18"/>
                <w:szCs w:val="22"/>
              </w:rPr>
              <w:t>Développement du parti définitif du projet.</w:t>
            </w:r>
          </w:p>
        </w:tc>
        <w:tc>
          <w:tcPr>
            <w:tcW w:w="2127" w:type="dxa"/>
            <w:tcBorders>
              <w:top w:val="single" w:sz="6" w:space="0" w:color="auto"/>
              <w:bottom w:val="single" w:sz="6" w:space="0" w:color="auto"/>
            </w:tcBorders>
          </w:tcPr>
          <w:p w:rsidR="00400616" w:rsidRPr="0000049E" w:rsidRDefault="00400616" w:rsidP="00400616">
            <w:pPr>
              <w:jc w:val="center"/>
              <w:rPr>
                <w:rFonts w:ascii="Tahoma" w:hAnsi="Tahoma" w:cs="Arial"/>
                <w:sz w:val="18"/>
                <w:szCs w:val="22"/>
              </w:rPr>
            </w:pPr>
          </w:p>
          <w:p w:rsidR="00400616" w:rsidRPr="0000049E" w:rsidRDefault="00400616" w:rsidP="00400616">
            <w:pPr>
              <w:jc w:val="center"/>
              <w:rPr>
                <w:rFonts w:ascii="Arial" w:hAnsi="Arial" w:cs="Arial"/>
                <w:sz w:val="18"/>
                <w:szCs w:val="22"/>
              </w:rPr>
            </w:pPr>
            <w:r w:rsidRPr="0000049E">
              <w:rPr>
                <w:rFonts w:ascii="Tahoma" w:hAnsi="Tahoma" w:cs="Arial"/>
                <w:sz w:val="18"/>
                <w:szCs w:val="22"/>
              </w:rPr>
              <w:t>10</w:t>
            </w:r>
          </w:p>
        </w:tc>
        <w:tc>
          <w:tcPr>
            <w:tcW w:w="1706" w:type="dxa"/>
            <w:tcBorders>
              <w:top w:val="single" w:sz="6" w:space="0" w:color="auto"/>
              <w:bottom w:val="single" w:sz="6" w:space="0" w:color="auto"/>
            </w:tcBorders>
          </w:tcPr>
          <w:p w:rsidR="00400616" w:rsidRPr="0000049E" w:rsidRDefault="00400616" w:rsidP="00400616">
            <w:pPr>
              <w:jc w:val="center"/>
              <w:rPr>
                <w:rFonts w:ascii="Tahoma" w:hAnsi="Tahoma" w:cs="Arial"/>
                <w:sz w:val="18"/>
                <w:szCs w:val="22"/>
              </w:rPr>
            </w:pPr>
          </w:p>
          <w:p w:rsidR="00400616" w:rsidRPr="0000049E" w:rsidRDefault="00400616" w:rsidP="00400616">
            <w:pPr>
              <w:jc w:val="center"/>
              <w:rPr>
                <w:rFonts w:ascii="Arial" w:hAnsi="Arial" w:cs="Arial"/>
                <w:sz w:val="18"/>
                <w:szCs w:val="22"/>
              </w:rPr>
            </w:pPr>
            <w:r w:rsidRPr="0000049E">
              <w:rPr>
                <w:rFonts w:ascii="Tahoma" w:hAnsi="Tahoma" w:cs="Arial"/>
                <w:sz w:val="18"/>
                <w:szCs w:val="22"/>
              </w:rPr>
              <w:t>15</w:t>
            </w:r>
          </w:p>
        </w:tc>
      </w:tr>
      <w:tr w:rsidR="00400616" w:rsidRPr="0000049E">
        <w:trPr>
          <w:trHeight w:val="440"/>
        </w:trPr>
        <w:tc>
          <w:tcPr>
            <w:tcW w:w="567" w:type="dxa"/>
            <w:tcBorders>
              <w:top w:val="single" w:sz="6" w:space="0" w:color="auto"/>
              <w:bottom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3.</w:t>
            </w:r>
          </w:p>
        </w:tc>
        <w:tc>
          <w:tcPr>
            <w:tcW w:w="5103" w:type="dxa"/>
            <w:tcBorders>
              <w:top w:val="single" w:sz="6" w:space="0" w:color="auto"/>
              <w:bottom w:val="single" w:sz="6" w:space="0" w:color="auto"/>
            </w:tcBorders>
          </w:tcPr>
          <w:p w:rsidR="00400616" w:rsidRPr="0000049E" w:rsidRDefault="00400616">
            <w:pPr>
              <w:jc w:val="both"/>
              <w:rPr>
                <w:rFonts w:ascii="Tahoma" w:hAnsi="Tahoma" w:cs="Arial"/>
                <w:sz w:val="18"/>
                <w:szCs w:val="22"/>
              </w:rPr>
            </w:pPr>
            <w:r w:rsidRPr="0000049E">
              <w:rPr>
                <w:rFonts w:ascii="Tahoma" w:hAnsi="Tahoma" w:cs="Arial"/>
                <w:sz w:val="18"/>
                <w:szCs w:val="22"/>
              </w:rPr>
              <w:t>Autorisation de construire.</w:t>
            </w:r>
          </w:p>
          <w:p w:rsidR="00400616" w:rsidRPr="0000049E" w:rsidRDefault="00400616">
            <w:pPr>
              <w:jc w:val="both"/>
              <w:rPr>
                <w:rFonts w:ascii="Arial" w:hAnsi="Arial" w:cs="Arial"/>
                <w:sz w:val="18"/>
                <w:szCs w:val="22"/>
              </w:rPr>
            </w:pPr>
            <w:r w:rsidRPr="0000049E">
              <w:rPr>
                <w:rFonts w:ascii="Tahoma" w:hAnsi="Tahoma" w:cs="Arial"/>
                <w:sz w:val="18"/>
                <w:szCs w:val="22"/>
              </w:rPr>
              <w:t>Préparation des documents et plans servant à demander les autorisations requises.</w:t>
            </w:r>
          </w:p>
        </w:tc>
        <w:tc>
          <w:tcPr>
            <w:tcW w:w="2127"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20</w:t>
            </w:r>
          </w:p>
        </w:tc>
        <w:tc>
          <w:tcPr>
            <w:tcW w:w="1706"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15</w:t>
            </w:r>
          </w:p>
        </w:tc>
      </w:tr>
      <w:tr w:rsidR="00400616" w:rsidRPr="0000049E">
        <w:trPr>
          <w:trHeight w:val="440"/>
        </w:trPr>
        <w:tc>
          <w:tcPr>
            <w:tcW w:w="567" w:type="dxa"/>
            <w:tcBorders>
              <w:top w:val="single" w:sz="6" w:space="0" w:color="auto"/>
              <w:bottom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4.</w:t>
            </w:r>
          </w:p>
        </w:tc>
        <w:tc>
          <w:tcPr>
            <w:tcW w:w="5103" w:type="dxa"/>
            <w:tcBorders>
              <w:top w:val="single" w:sz="6" w:space="0" w:color="auto"/>
              <w:bottom w:val="single" w:sz="6" w:space="0" w:color="auto"/>
            </w:tcBorders>
          </w:tcPr>
          <w:p w:rsidR="00400616" w:rsidRPr="0000049E" w:rsidRDefault="00400616">
            <w:pPr>
              <w:jc w:val="both"/>
              <w:rPr>
                <w:rFonts w:ascii="Tahoma" w:hAnsi="Tahoma" w:cs="Arial"/>
                <w:sz w:val="18"/>
                <w:szCs w:val="22"/>
              </w:rPr>
            </w:pPr>
            <w:r w:rsidRPr="0000049E">
              <w:rPr>
                <w:rFonts w:ascii="Tahoma" w:hAnsi="Tahoma" w:cs="Arial"/>
                <w:sz w:val="18"/>
                <w:szCs w:val="22"/>
              </w:rPr>
              <w:t>Projet d'exécution.</w:t>
            </w:r>
          </w:p>
          <w:p w:rsidR="00400616" w:rsidRPr="0000049E" w:rsidRDefault="00400616">
            <w:pPr>
              <w:jc w:val="both"/>
              <w:rPr>
                <w:rFonts w:ascii="Arial" w:hAnsi="Arial" w:cs="Arial"/>
                <w:sz w:val="18"/>
                <w:szCs w:val="22"/>
              </w:rPr>
            </w:pPr>
            <w:r w:rsidRPr="0000049E">
              <w:rPr>
                <w:rFonts w:ascii="Tahoma" w:hAnsi="Tahoma" w:cs="Arial"/>
                <w:sz w:val="18"/>
                <w:szCs w:val="22"/>
              </w:rPr>
              <w:t>Etablissement des plans d'exécution.</w:t>
            </w:r>
          </w:p>
        </w:tc>
        <w:tc>
          <w:tcPr>
            <w:tcW w:w="2127"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15</w:t>
            </w:r>
          </w:p>
        </w:tc>
        <w:tc>
          <w:tcPr>
            <w:tcW w:w="1706"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15</w:t>
            </w:r>
          </w:p>
        </w:tc>
      </w:tr>
      <w:tr w:rsidR="00400616" w:rsidRPr="0000049E">
        <w:trPr>
          <w:trHeight w:val="440"/>
        </w:trPr>
        <w:tc>
          <w:tcPr>
            <w:tcW w:w="567" w:type="dxa"/>
            <w:tcBorders>
              <w:top w:val="single" w:sz="6" w:space="0" w:color="auto"/>
              <w:bottom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5.</w:t>
            </w:r>
          </w:p>
        </w:tc>
        <w:tc>
          <w:tcPr>
            <w:tcW w:w="5103" w:type="dxa"/>
            <w:tcBorders>
              <w:top w:val="single" w:sz="6" w:space="0" w:color="auto"/>
              <w:bottom w:val="single" w:sz="6" w:space="0" w:color="auto"/>
            </w:tcBorders>
          </w:tcPr>
          <w:p w:rsidR="00400616" w:rsidRPr="0000049E" w:rsidRDefault="00400616">
            <w:pPr>
              <w:jc w:val="both"/>
              <w:rPr>
                <w:rFonts w:ascii="Tahoma" w:hAnsi="Tahoma" w:cs="Arial"/>
                <w:sz w:val="18"/>
                <w:szCs w:val="22"/>
              </w:rPr>
            </w:pPr>
            <w:r w:rsidRPr="0000049E">
              <w:rPr>
                <w:rFonts w:ascii="Tahoma" w:hAnsi="Tahoma" w:cs="Arial"/>
                <w:sz w:val="18"/>
                <w:szCs w:val="22"/>
              </w:rPr>
              <w:t>Cahiers des charges et avant-métré.</w:t>
            </w:r>
          </w:p>
          <w:p w:rsidR="00400616" w:rsidRPr="0000049E" w:rsidRDefault="00400616">
            <w:pPr>
              <w:jc w:val="both"/>
              <w:rPr>
                <w:rFonts w:ascii="Arial" w:hAnsi="Arial" w:cs="Arial"/>
                <w:sz w:val="18"/>
                <w:szCs w:val="22"/>
              </w:rPr>
            </w:pPr>
            <w:r w:rsidRPr="0000049E">
              <w:rPr>
                <w:rFonts w:ascii="Tahoma" w:hAnsi="Tahoma" w:cs="Arial"/>
                <w:sz w:val="18"/>
                <w:szCs w:val="22"/>
              </w:rPr>
              <w:t>Assistance à l'adjudication.</w:t>
            </w:r>
          </w:p>
        </w:tc>
        <w:tc>
          <w:tcPr>
            <w:tcW w:w="2127"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10</w:t>
            </w:r>
          </w:p>
        </w:tc>
        <w:tc>
          <w:tcPr>
            <w:tcW w:w="1706"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10</w:t>
            </w:r>
          </w:p>
        </w:tc>
      </w:tr>
      <w:tr w:rsidR="00400616" w:rsidRPr="0000049E">
        <w:trPr>
          <w:trHeight w:val="440"/>
        </w:trPr>
        <w:tc>
          <w:tcPr>
            <w:tcW w:w="567" w:type="dxa"/>
            <w:tcBorders>
              <w:top w:val="single" w:sz="6" w:space="0" w:color="auto"/>
              <w:bottom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6.</w:t>
            </w:r>
          </w:p>
        </w:tc>
        <w:tc>
          <w:tcPr>
            <w:tcW w:w="5103" w:type="dxa"/>
            <w:tcBorders>
              <w:top w:val="single" w:sz="6" w:space="0" w:color="auto"/>
              <w:bottom w:val="single" w:sz="6" w:space="0" w:color="auto"/>
            </w:tcBorders>
          </w:tcPr>
          <w:p w:rsidR="00400616" w:rsidRPr="0000049E" w:rsidRDefault="00400616">
            <w:pPr>
              <w:jc w:val="both"/>
              <w:rPr>
                <w:rFonts w:ascii="Arial" w:hAnsi="Arial" w:cs="Arial"/>
                <w:sz w:val="18"/>
                <w:szCs w:val="22"/>
              </w:rPr>
            </w:pPr>
            <w:r w:rsidRPr="0000049E">
              <w:rPr>
                <w:rFonts w:ascii="Tahoma" w:hAnsi="Tahoma" w:cs="Arial"/>
                <w:sz w:val="18"/>
                <w:szCs w:val="22"/>
              </w:rPr>
              <w:t>Direction générale de l'exécution du projet, assistance à la réception.</w:t>
            </w:r>
          </w:p>
        </w:tc>
        <w:tc>
          <w:tcPr>
            <w:tcW w:w="2127"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30</w:t>
            </w:r>
          </w:p>
        </w:tc>
        <w:tc>
          <w:tcPr>
            <w:tcW w:w="1706"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25</w:t>
            </w:r>
          </w:p>
        </w:tc>
      </w:tr>
      <w:tr w:rsidR="00400616" w:rsidRPr="0000049E">
        <w:trPr>
          <w:trHeight w:val="236"/>
        </w:trPr>
        <w:tc>
          <w:tcPr>
            <w:tcW w:w="567" w:type="dxa"/>
            <w:tcBorders>
              <w:top w:val="single" w:sz="6" w:space="0" w:color="auto"/>
              <w:bottom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7.</w:t>
            </w:r>
          </w:p>
        </w:tc>
        <w:tc>
          <w:tcPr>
            <w:tcW w:w="5103" w:type="dxa"/>
            <w:tcBorders>
              <w:top w:val="single" w:sz="6" w:space="0" w:color="auto"/>
              <w:bottom w:val="single" w:sz="6" w:space="0" w:color="auto"/>
            </w:tcBorders>
          </w:tcPr>
          <w:p w:rsidR="00400616" w:rsidRPr="0000049E" w:rsidRDefault="00400616">
            <w:pPr>
              <w:jc w:val="both"/>
              <w:rPr>
                <w:rFonts w:ascii="Tahoma" w:hAnsi="Tahoma" w:cs="Arial"/>
                <w:sz w:val="18"/>
                <w:szCs w:val="22"/>
              </w:rPr>
            </w:pPr>
            <w:r w:rsidRPr="0000049E">
              <w:rPr>
                <w:rFonts w:ascii="Tahoma" w:hAnsi="Tahoma" w:cs="Arial"/>
                <w:sz w:val="18"/>
                <w:szCs w:val="22"/>
              </w:rPr>
              <w:t>Levé des réserves et décomptes.</w:t>
            </w:r>
          </w:p>
          <w:p w:rsidR="00400616" w:rsidRPr="0000049E" w:rsidRDefault="00400616">
            <w:pPr>
              <w:jc w:val="both"/>
              <w:rPr>
                <w:rFonts w:ascii="Arial" w:hAnsi="Arial" w:cs="Arial"/>
                <w:sz w:val="18"/>
                <w:szCs w:val="22"/>
              </w:rPr>
            </w:pPr>
          </w:p>
        </w:tc>
        <w:tc>
          <w:tcPr>
            <w:tcW w:w="2127"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5</w:t>
            </w:r>
          </w:p>
        </w:tc>
        <w:tc>
          <w:tcPr>
            <w:tcW w:w="1706" w:type="dxa"/>
            <w:tcBorders>
              <w:top w:val="single" w:sz="6" w:space="0" w:color="auto"/>
              <w:bottom w:val="single" w:sz="6" w:space="0" w:color="auto"/>
            </w:tcBorders>
          </w:tcPr>
          <w:p w:rsidR="00400616" w:rsidRPr="0000049E" w:rsidRDefault="00400616">
            <w:pPr>
              <w:jc w:val="center"/>
              <w:rPr>
                <w:rFonts w:ascii="Tahoma" w:hAnsi="Tahoma" w:cs="Arial"/>
                <w:sz w:val="18"/>
                <w:szCs w:val="22"/>
              </w:rPr>
            </w:pPr>
          </w:p>
          <w:p w:rsidR="00400616" w:rsidRPr="0000049E" w:rsidRDefault="00400616">
            <w:pPr>
              <w:jc w:val="center"/>
              <w:rPr>
                <w:rFonts w:ascii="Arial" w:hAnsi="Arial" w:cs="Arial"/>
                <w:sz w:val="18"/>
                <w:szCs w:val="22"/>
              </w:rPr>
            </w:pPr>
            <w:r w:rsidRPr="0000049E">
              <w:rPr>
                <w:rFonts w:ascii="Tahoma" w:hAnsi="Tahoma" w:cs="Arial"/>
                <w:sz w:val="18"/>
                <w:szCs w:val="22"/>
              </w:rPr>
              <w:t>5</w:t>
            </w:r>
          </w:p>
        </w:tc>
      </w:tr>
      <w:tr w:rsidR="00400616" w:rsidRPr="0000049E">
        <w:trPr>
          <w:trHeight w:val="206"/>
        </w:trPr>
        <w:tc>
          <w:tcPr>
            <w:tcW w:w="567" w:type="dxa"/>
            <w:tcBorders>
              <w:top w:val="single" w:sz="6" w:space="0" w:color="auto"/>
            </w:tcBorders>
          </w:tcPr>
          <w:p w:rsidR="00400616" w:rsidRPr="0000049E" w:rsidRDefault="00400616">
            <w:pPr>
              <w:jc w:val="center"/>
              <w:rPr>
                <w:rFonts w:ascii="Arial" w:hAnsi="Arial" w:cs="Arial"/>
                <w:sz w:val="18"/>
                <w:szCs w:val="22"/>
              </w:rPr>
            </w:pPr>
          </w:p>
        </w:tc>
        <w:tc>
          <w:tcPr>
            <w:tcW w:w="5103" w:type="dxa"/>
            <w:tcBorders>
              <w:top w:val="single" w:sz="6" w:space="0" w:color="auto"/>
            </w:tcBorders>
          </w:tcPr>
          <w:p w:rsidR="00400616" w:rsidRPr="0000049E" w:rsidRDefault="00400616">
            <w:pPr>
              <w:jc w:val="right"/>
              <w:rPr>
                <w:rFonts w:ascii="Arial" w:hAnsi="Arial" w:cs="Arial"/>
                <w:sz w:val="18"/>
                <w:szCs w:val="22"/>
              </w:rPr>
            </w:pPr>
            <w:r w:rsidRPr="0000049E">
              <w:rPr>
                <w:rFonts w:ascii="Tahoma" w:hAnsi="Tahoma" w:cs="Arial"/>
                <w:sz w:val="18"/>
                <w:szCs w:val="22"/>
              </w:rPr>
              <w:t>Total :</w:t>
            </w:r>
          </w:p>
        </w:tc>
        <w:tc>
          <w:tcPr>
            <w:tcW w:w="2127" w:type="dxa"/>
            <w:tcBorders>
              <w:top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100 %</w:t>
            </w:r>
          </w:p>
        </w:tc>
        <w:tc>
          <w:tcPr>
            <w:tcW w:w="1706" w:type="dxa"/>
            <w:tcBorders>
              <w:top w:val="single" w:sz="6" w:space="0" w:color="auto"/>
            </w:tcBorders>
          </w:tcPr>
          <w:p w:rsidR="00400616" w:rsidRPr="0000049E" w:rsidRDefault="00400616">
            <w:pPr>
              <w:jc w:val="center"/>
              <w:rPr>
                <w:rFonts w:ascii="Arial" w:hAnsi="Arial" w:cs="Arial"/>
                <w:sz w:val="18"/>
                <w:szCs w:val="22"/>
              </w:rPr>
            </w:pPr>
            <w:r w:rsidRPr="0000049E">
              <w:rPr>
                <w:rFonts w:ascii="Tahoma" w:hAnsi="Tahoma" w:cs="Arial"/>
                <w:sz w:val="18"/>
                <w:szCs w:val="22"/>
              </w:rPr>
              <w:t>100 %</w:t>
            </w:r>
          </w:p>
        </w:tc>
      </w:tr>
    </w:tbl>
    <w:p w:rsidR="00A572E9" w:rsidRDefault="00A572E9" w:rsidP="00400616">
      <w:pPr>
        <w:tabs>
          <w:tab w:val="left" w:pos="284"/>
        </w:tabs>
        <w:jc w:val="both"/>
        <w:rPr>
          <w:rFonts w:ascii="Tahoma" w:hAnsi="Tahoma" w:cs="Arial"/>
          <w:i/>
          <w:sz w:val="18"/>
          <w:szCs w:val="22"/>
        </w:rPr>
      </w:pPr>
    </w:p>
    <w:p w:rsidR="00400616" w:rsidRPr="0000049E" w:rsidRDefault="00400616" w:rsidP="00400616">
      <w:pPr>
        <w:tabs>
          <w:tab w:val="left" w:pos="284"/>
        </w:tabs>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3</w:t>
      </w:r>
      <w:r w:rsidR="000164ED">
        <w:rPr>
          <w:rFonts w:ascii="Tahoma" w:hAnsi="Tahoma" w:cs="Arial"/>
          <w:i/>
          <w:sz w:val="18"/>
          <w:szCs w:val="22"/>
        </w:rPr>
        <w:t>0</w:t>
      </w:r>
      <w:r w:rsidRPr="0000049E">
        <w:rPr>
          <w:rFonts w:ascii="Tahoma" w:hAnsi="Tahoma" w:cs="Arial"/>
          <w:i/>
          <w:sz w:val="18"/>
          <w:szCs w:val="22"/>
        </w:rPr>
        <w:t>.-</w:t>
      </w:r>
      <w:r w:rsidRPr="0000049E">
        <w:rPr>
          <w:rFonts w:ascii="Tahoma" w:hAnsi="Tahoma" w:cs="Arial"/>
          <w:sz w:val="18"/>
          <w:szCs w:val="22"/>
        </w:rPr>
        <w:t xml:space="preserve"> </w:t>
      </w:r>
      <w:r w:rsidRPr="006510B4">
        <w:rPr>
          <w:rFonts w:ascii="Tahoma" w:hAnsi="Tahoma" w:cs="Arial"/>
          <w:b/>
          <w:sz w:val="18"/>
          <w:szCs w:val="22"/>
        </w:rPr>
        <w:t>Frais généraux</w:t>
      </w:r>
    </w:p>
    <w:p w:rsidR="00400616" w:rsidRPr="0000049E" w:rsidRDefault="00400616" w:rsidP="00400616">
      <w:pPr>
        <w:tabs>
          <w:tab w:val="left" w:pos="284"/>
        </w:tabs>
        <w:jc w:val="both"/>
        <w:rPr>
          <w:rFonts w:ascii="Tahoma" w:hAnsi="Tahoma" w:cs="Arial"/>
          <w:sz w:val="18"/>
          <w:szCs w:val="22"/>
        </w:rPr>
      </w:pPr>
    </w:p>
    <w:p w:rsidR="00400616" w:rsidRPr="0000049E" w:rsidRDefault="00400616" w:rsidP="00400616">
      <w:pPr>
        <w:tabs>
          <w:tab w:val="left" w:pos="284"/>
        </w:tabs>
        <w:jc w:val="both"/>
        <w:rPr>
          <w:rFonts w:ascii="Tahoma" w:hAnsi="Tahoma" w:cs="Arial"/>
          <w:sz w:val="18"/>
          <w:szCs w:val="22"/>
        </w:rPr>
      </w:pPr>
      <w:r w:rsidRPr="0000049E">
        <w:rPr>
          <w:rFonts w:ascii="Tahoma" w:hAnsi="Tahoma" w:cs="Arial"/>
          <w:sz w:val="18"/>
          <w:szCs w:val="22"/>
        </w:rPr>
        <w:t>Sauf convention contraire :</w:t>
      </w:r>
    </w:p>
    <w:p w:rsidR="00400616" w:rsidRPr="006510B4" w:rsidRDefault="00400616" w:rsidP="00400616">
      <w:pPr>
        <w:tabs>
          <w:tab w:val="left" w:pos="284"/>
        </w:tabs>
        <w:jc w:val="both"/>
        <w:rPr>
          <w:rFonts w:ascii="Tahoma" w:hAnsi="Tahoma" w:cs="Arial"/>
          <w:sz w:val="10"/>
          <w:szCs w:val="22"/>
        </w:rPr>
      </w:pPr>
    </w:p>
    <w:p w:rsidR="00400616" w:rsidRPr="00D730CA" w:rsidRDefault="00400616">
      <w:pPr>
        <w:pStyle w:val="Texte"/>
        <w:jc w:val="both"/>
        <w:rPr>
          <w:rFonts w:ascii="Tahoma" w:hAnsi="Tahoma"/>
          <w:sz w:val="18"/>
        </w:rPr>
      </w:pPr>
      <w:r w:rsidRPr="00D730CA">
        <w:rPr>
          <w:rFonts w:ascii="Tahoma" w:hAnsi="Tahoma"/>
          <w:sz w:val="18"/>
        </w:rPr>
        <w:t xml:space="preserve">Pour les frais administratifs et de bureau un montant au taux forfaitaire de 5% du montant total, hors TVA, des honoraires du présent contrat, est </w:t>
      </w:r>
      <w:r w:rsidR="00C87B38" w:rsidRPr="00D730CA">
        <w:rPr>
          <w:rFonts w:ascii="Tahoma" w:hAnsi="Tahoma"/>
          <w:sz w:val="18"/>
        </w:rPr>
        <w:t>à</w:t>
      </w:r>
      <w:r w:rsidRPr="00D730CA">
        <w:rPr>
          <w:rFonts w:ascii="Tahoma" w:hAnsi="Tahoma"/>
          <w:sz w:val="18"/>
        </w:rPr>
        <w:t xml:space="preserve"> payer à l’architecte.</w:t>
      </w:r>
    </w:p>
    <w:p w:rsidR="00400616" w:rsidRPr="0000049E" w:rsidRDefault="00400616">
      <w:pPr>
        <w:jc w:val="both"/>
        <w:rPr>
          <w:rFonts w:ascii="Tahoma" w:hAnsi="Tahoma" w:cs="Arial"/>
          <w:sz w:val="18"/>
          <w:szCs w:val="22"/>
        </w:rPr>
      </w:pPr>
    </w:p>
    <w:p w:rsidR="00400616" w:rsidRPr="0000049E" w:rsidRDefault="00400616" w:rsidP="00400616">
      <w:pPr>
        <w:tabs>
          <w:tab w:val="left" w:pos="284"/>
        </w:tabs>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3</w:t>
      </w:r>
      <w:r w:rsidR="000164ED">
        <w:rPr>
          <w:rFonts w:ascii="Tahoma" w:hAnsi="Tahoma" w:cs="Arial"/>
          <w:i/>
          <w:sz w:val="18"/>
          <w:szCs w:val="22"/>
        </w:rPr>
        <w:t>1</w:t>
      </w:r>
      <w:r w:rsidRPr="0000049E">
        <w:rPr>
          <w:rFonts w:ascii="Tahoma" w:hAnsi="Tahoma" w:cs="Arial"/>
          <w:i/>
          <w:sz w:val="18"/>
          <w:szCs w:val="22"/>
        </w:rPr>
        <w:t>.-</w:t>
      </w:r>
      <w:r w:rsidRPr="0000049E">
        <w:rPr>
          <w:rFonts w:ascii="Tahoma" w:hAnsi="Tahoma" w:cs="Arial"/>
          <w:sz w:val="18"/>
          <w:szCs w:val="22"/>
        </w:rPr>
        <w:t xml:space="preserve"> </w:t>
      </w:r>
      <w:r w:rsidRPr="006510B4">
        <w:rPr>
          <w:rFonts w:ascii="Tahoma" w:hAnsi="Tahoma" w:cs="Arial"/>
          <w:b/>
          <w:sz w:val="18"/>
          <w:szCs w:val="22"/>
        </w:rPr>
        <w:t>Etendue de la mission</w:t>
      </w:r>
    </w:p>
    <w:p w:rsidR="00400616" w:rsidRPr="0000049E" w:rsidRDefault="00400616" w:rsidP="00400616">
      <w:pPr>
        <w:tabs>
          <w:tab w:val="left" w:pos="284"/>
        </w:tabs>
        <w:jc w:val="both"/>
        <w:rPr>
          <w:rFonts w:ascii="Tahoma" w:hAnsi="Tahoma" w:cs="Arial"/>
          <w:sz w:val="18"/>
          <w:szCs w:val="22"/>
        </w:rPr>
      </w:pPr>
    </w:p>
    <w:p w:rsidR="00400616" w:rsidRPr="0000049E" w:rsidRDefault="00400616" w:rsidP="00400616">
      <w:pPr>
        <w:tabs>
          <w:tab w:val="left" w:pos="284"/>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w:t>
      </w:r>
      <w:r w:rsidRPr="0000049E">
        <w:rPr>
          <w:rFonts w:ascii="Tahoma" w:hAnsi="Tahoma" w:cs="Arial"/>
          <w:sz w:val="18"/>
          <w:szCs w:val="22"/>
        </w:rPr>
        <w:tab/>
        <w:t>Mission de base  100%</w:t>
      </w:r>
    </w:p>
    <w:p w:rsidR="00400616" w:rsidRPr="006510B4" w:rsidRDefault="00400616" w:rsidP="00400616">
      <w:pPr>
        <w:tabs>
          <w:tab w:val="left" w:pos="284"/>
        </w:tabs>
        <w:jc w:val="both"/>
        <w:rPr>
          <w:rFonts w:ascii="Tahoma" w:hAnsi="Tahoma" w:cs="Arial"/>
          <w:sz w:val="10"/>
          <w:szCs w:val="22"/>
        </w:rPr>
      </w:pPr>
    </w:p>
    <w:p w:rsidR="00400616" w:rsidRPr="0000049E" w:rsidRDefault="00400616" w:rsidP="00400616">
      <w:pPr>
        <w:tabs>
          <w:tab w:val="left" w:pos="284"/>
          <w:tab w:val="left" w:pos="2127"/>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ab/>
        <w:t xml:space="preserve">Mission partielle </w:t>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t>……………………………………………………………………………</w:t>
      </w:r>
    </w:p>
    <w:p w:rsidR="00400616" w:rsidRPr="006510B4" w:rsidRDefault="00400616" w:rsidP="00400616">
      <w:pPr>
        <w:tabs>
          <w:tab w:val="left" w:pos="284"/>
        </w:tabs>
        <w:jc w:val="both"/>
        <w:rPr>
          <w:rFonts w:ascii="Tahoma" w:hAnsi="Tahoma" w:cs="Arial"/>
          <w:sz w:val="10"/>
          <w:szCs w:val="22"/>
        </w:rPr>
      </w:pPr>
    </w:p>
    <w:p w:rsidR="00400616" w:rsidRPr="0000049E" w:rsidRDefault="00400616" w:rsidP="00400616">
      <w:pPr>
        <w:tabs>
          <w:tab w:val="left" w:pos="284"/>
          <w:tab w:val="left" w:pos="2127"/>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Prestations complémentaires</w:t>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t>……………………………………………………………………………</w:t>
      </w:r>
    </w:p>
    <w:p w:rsidR="00400616" w:rsidRPr="006510B4" w:rsidRDefault="00400616" w:rsidP="00400616">
      <w:pPr>
        <w:tabs>
          <w:tab w:val="left" w:pos="284"/>
        </w:tabs>
        <w:jc w:val="both"/>
        <w:rPr>
          <w:rFonts w:ascii="Tahoma" w:hAnsi="Tahoma" w:cs="Arial"/>
          <w:sz w:val="10"/>
          <w:szCs w:val="22"/>
        </w:rPr>
      </w:pPr>
    </w:p>
    <w:p w:rsidR="00400616" w:rsidRPr="0000049E" w:rsidRDefault="00400616" w:rsidP="00400616">
      <w:pPr>
        <w:tabs>
          <w:tab w:val="left" w:pos="284"/>
          <w:tab w:val="left" w:pos="2127"/>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Prestations </w:t>
      </w:r>
      <w:r w:rsidR="00DF68CA">
        <w:rPr>
          <w:rFonts w:ascii="Tahoma" w:hAnsi="Tahoma" w:cs="Arial"/>
          <w:sz w:val="18"/>
          <w:szCs w:val="22"/>
        </w:rPr>
        <w:t>particulières</w:t>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t>……………………………………………………………………………</w:t>
      </w:r>
    </w:p>
    <w:p w:rsidR="00400616" w:rsidRPr="006510B4" w:rsidRDefault="00400616" w:rsidP="00400616">
      <w:pPr>
        <w:tabs>
          <w:tab w:val="left" w:pos="284"/>
          <w:tab w:val="left" w:pos="2127"/>
        </w:tabs>
        <w:jc w:val="both"/>
        <w:rPr>
          <w:rFonts w:ascii="Tahoma" w:hAnsi="Tahoma" w:cs="Arial"/>
          <w:sz w:val="10"/>
          <w:szCs w:val="22"/>
        </w:rPr>
      </w:pPr>
    </w:p>
    <w:p w:rsidR="00400616" w:rsidRPr="0000049E" w:rsidRDefault="00400616" w:rsidP="00400616">
      <w:pPr>
        <w:tabs>
          <w:tab w:val="left" w:pos="284"/>
          <w:tab w:val="left" w:pos="2127"/>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Transmission des plans sur support informatique</w:t>
      </w:r>
      <w:r w:rsidRPr="0000049E">
        <w:rPr>
          <w:rFonts w:ascii="Tahoma" w:hAnsi="Tahoma" w:cs="Arial"/>
          <w:sz w:val="18"/>
          <w:szCs w:val="22"/>
        </w:rPr>
        <w:tab/>
      </w:r>
      <w:r w:rsidRPr="0000049E">
        <w:rPr>
          <w:rFonts w:ascii="Tahoma" w:hAnsi="Tahoma" w:cs="Arial"/>
          <w:sz w:val="18"/>
          <w:szCs w:val="22"/>
        </w:rPr>
        <w:tab/>
        <w:t>……………………………………………………………………………</w:t>
      </w:r>
    </w:p>
    <w:p w:rsidR="00400616" w:rsidRPr="0000049E" w:rsidRDefault="00400616" w:rsidP="00400616">
      <w:pPr>
        <w:tabs>
          <w:tab w:val="left" w:pos="284"/>
        </w:tabs>
        <w:jc w:val="both"/>
        <w:rPr>
          <w:rFonts w:ascii="Tahoma" w:hAnsi="Tahoma" w:cs="Arial"/>
          <w:sz w:val="18"/>
          <w:szCs w:val="22"/>
        </w:rPr>
      </w:pPr>
    </w:p>
    <w:p w:rsidR="00400616" w:rsidRPr="0000049E" w:rsidRDefault="00400616" w:rsidP="00400616">
      <w:pPr>
        <w:tabs>
          <w:tab w:val="left" w:pos="284"/>
        </w:tabs>
        <w:jc w:val="both"/>
        <w:rPr>
          <w:rFonts w:ascii="Tahoma" w:hAnsi="Tahoma" w:cs="Arial"/>
          <w:sz w:val="18"/>
          <w:szCs w:val="22"/>
        </w:rPr>
      </w:pPr>
    </w:p>
    <w:p w:rsidR="00400616" w:rsidRPr="0000049E" w:rsidRDefault="00400616" w:rsidP="00400616">
      <w:pPr>
        <w:tabs>
          <w:tab w:val="left" w:pos="284"/>
        </w:tabs>
        <w:jc w:val="both"/>
        <w:rPr>
          <w:rFonts w:ascii="Tahoma" w:hAnsi="Tahoma" w:cs="Arial"/>
          <w:sz w:val="18"/>
          <w:szCs w:val="22"/>
        </w:rPr>
      </w:pPr>
    </w:p>
    <w:p w:rsidR="00400616" w:rsidRPr="0000049E" w:rsidRDefault="00400616" w:rsidP="00400616">
      <w:pPr>
        <w:tabs>
          <w:tab w:val="left" w:pos="284"/>
        </w:tabs>
        <w:jc w:val="both"/>
        <w:rPr>
          <w:rFonts w:ascii="Tahoma" w:hAnsi="Tahoma" w:cs="Arial"/>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3</w:t>
      </w:r>
      <w:r w:rsidR="000164ED">
        <w:rPr>
          <w:rFonts w:ascii="Tahoma" w:hAnsi="Tahoma" w:cs="Arial"/>
          <w:i/>
          <w:sz w:val="18"/>
          <w:szCs w:val="22"/>
        </w:rPr>
        <w:t>2</w:t>
      </w:r>
      <w:r w:rsidRPr="0000049E">
        <w:rPr>
          <w:rFonts w:ascii="Tahoma" w:hAnsi="Tahoma" w:cs="Arial"/>
          <w:i/>
          <w:sz w:val="18"/>
          <w:szCs w:val="22"/>
        </w:rPr>
        <w:t>.-</w:t>
      </w:r>
      <w:r w:rsidRPr="0000049E">
        <w:rPr>
          <w:rFonts w:ascii="Tahoma" w:hAnsi="Tahoma" w:cs="Arial"/>
          <w:sz w:val="18"/>
          <w:szCs w:val="22"/>
        </w:rPr>
        <w:t xml:space="preserve"> </w:t>
      </w:r>
      <w:r w:rsidRPr="006510B4">
        <w:rPr>
          <w:rFonts w:ascii="Tahoma" w:hAnsi="Tahoma" w:cs="Arial"/>
          <w:b/>
          <w:sz w:val="18"/>
          <w:szCs w:val="22"/>
        </w:rPr>
        <w:t>Montant des honoraires</w:t>
      </w:r>
    </w:p>
    <w:p w:rsidR="00400616" w:rsidRPr="0000049E" w:rsidRDefault="00400616" w:rsidP="00400616">
      <w:pPr>
        <w:tabs>
          <w:tab w:val="left" w:pos="284"/>
        </w:tabs>
        <w:jc w:val="both"/>
        <w:rPr>
          <w:rFonts w:ascii="Tahoma" w:hAnsi="Tahoma" w:cs="Arial"/>
          <w:sz w:val="18"/>
          <w:szCs w:val="22"/>
        </w:rPr>
      </w:pPr>
    </w:p>
    <w:p w:rsidR="00400616" w:rsidRPr="00D730CA" w:rsidRDefault="00400616" w:rsidP="00400616">
      <w:pPr>
        <w:pStyle w:val="Texte"/>
        <w:tabs>
          <w:tab w:val="left" w:pos="2835"/>
        </w:tabs>
        <w:jc w:val="both"/>
        <w:rPr>
          <w:rFonts w:ascii="Tahoma" w:hAnsi="Tahoma"/>
          <w:sz w:val="18"/>
        </w:rPr>
      </w:pPr>
      <w:r w:rsidRPr="00D730CA">
        <w:rPr>
          <w:rFonts w:ascii="Tahoma" w:hAnsi="Tahoma"/>
          <w:sz w:val="18"/>
        </w:rPr>
        <w:t>Le montant des honoraires pour les prestations définies e</w:t>
      </w:r>
      <w:r w:rsidR="00B2587C">
        <w:rPr>
          <w:rFonts w:ascii="Tahoma" w:hAnsi="Tahoma"/>
          <w:sz w:val="18"/>
        </w:rPr>
        <w:t>s</w:t>
      </w:r>
      <w:r w:rsidRPr="00D730CA">
        <w:rPr>
          <w:rFonts w:ascii="Tahoma" w:hAnsi="Tahoma"/>
          <w:sz w:val="18"/>
        </w:rPr>
        <w:t>t composé comme suit :</w:t>
      </w:r>
    </w:p>
    <w:p w:rsidR="00400616" w:rsidRPr="00D730CA" w:rsidRDefault="00400616" w:rsidP="00400616">
      <w:pPr>
        <w:pStyle w:val="Texte"/>
        <w:tabs>
          <w:tab w:val="left" w:pos="2835"/>
        </w:tabs>
        <w:jc w:val="both"/>
        <w:rPr>
          <w:rFonts w:ascii="Tahoma" w:hAnsi="Tahoma"/>
          <w:sz w:val="18"/>
        </w:rPr>
      </w:pPr>
    </w:p>
    <w:p w:rsidR="00400616" w:rsidRPr="00D730CA" w:rsidRDefault="00400616" w:rsidP="00400616">
      <w:pPr>
        <w:pStyle w:val="Texte"/>
        <w:tabs>
          <w:tab w:val="left" w:pos="2835"/>
        </w:tabs>
        <w:jc w:val="both"/>
        <w:rPr>
          <w:rFonts w:ascii="Tahoma" w:hAnsi="Tahoma"/>
          <w:sz w:val="18"/>
        </w:rPr>
      </w:pPr>
    </w:p>
    <w:p w:rsidR="00400616" w:rsidRPr="0000049E" w:rsidRDefault="00400616" w:rsidP="00400616">
      <w:pPr>
        <w:tabs>
          <w:tab w:val="left" w:pos="284"/>
          <w:tab w:val="left" w:pos="2835"/>
          <w:tab w:val="left" w:pos="6237"/>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w:t>
      </w:r>
      <w:r w:rsidRPr="0000049E">
        <w:rPr>
          <w:rFonts w:ascii="Tahoma" w:hAnsi="Tahoma" w:cs="Arial"/>
          <w:sz w:val="18"/>
          <w:szCs w:val="22"/>
        </w:rPr>
        <w:tab/>
      </w:r>
      <w:r w:rsidRPr="0098017C">
        <w:rPr>
          <w:rFonts w:ascii="Tahoma" w:hAnsi="Tahoma" w:cs="Arial"/>
          <w:b/>
          <w:sz w:val="18"/>
          <w:szCs w:val="22"/>
        </w:rPr>
        <w:t>Honoraires suivant prix de construction</w:t>
      </w:r>
    </w:p>
    <w:p w:rsidR="00400616" w:rsidRPr="006510B4" w:rsidRDefault="00400616" w:rsidP="00400616">
      <w:pPr>
        <w:tabs>
          <w:tab w:val="left" w:pos="284"/>
          <w:tab w:val="left" w:pos="2835"/>
          <w:tab w:val="left" w:pos="6237"/>
        </w:tabs>
        <w:jc w:val="both"/>
        <w:rPr>
          <w:rFonts w:ascii="Tahoma" w:hAnsi="Tahoma" w:cs="Arial"/>
          <w:sz w:val="10"/>
          <w:szCs w:val="22"/>
        </w:rPr>
      </w:pPr>
    </w:p>
    <w:p w:rsidR="00400616" w:rsidRPr="0000049E" w:rsidRDefault="00400616" w:rsidP="00400616">
      <w:pPr>
        <w:tabs>
          <w:tab w:val="left" w:pos="284"/>
          <w:tab w:val="left" w:pos="2835"/>
          <w:tab w:val="left" w:pos="4962"/>
        </w:tabs>
        <w:jc w:val="both"/>
        <w:rPr>
          <w:rFonts w:ascii="Tahoma" w:hAnsi="Tahoma" w:cs="Arial"/>
          <w:sz w:val="18"/>
          <w:szCs w:val="22"/>
        </w:rPr>
      </w:pPr>
      <w:r w:rsidRPr="0000049E">
        <w:rPr>
          <w:rFonts w:ascii="Tahoma" w:hAnsi="Tahoma" w:cs="Arial"/>
          <w:sz w:val="18"/>
          <w:szCs w:val="22"/>
        </w:rPr>
        <w:t xml:space="preserve">- taux d’honoraires convenu : </w:t>
      </w:r>
      <w:r w:rsidRPr="0000049E">
        <w:rPr>
          <w:rFonts w:ascii="Tahoma" w:hAnsi="Tahoma" w:cs="Arial"/>
          <w:sz w:val="18"/>
          <w:szCs w:val="22"/>
        </w:rPr>
        <w:tab/>
      </w:r>
      <w:r w:rsidRPr="0000049E">
        <w:rPr>
          <w:rFonts w:ascii="Tahoma" w:hAnsi="Tahoma" w:cs="Arial"/>
          <w:sz w:val="18"/>
          <w:szCs w:val="22"/>
        </w:rPr>
        <w:tab/>
        <w:t xml:space="preserve">………………………………………………. </w:t>
      </w:r>
      <w:r w:rsidRPr="0000049E">
        <w:rPr>
          <w:rFonts w:ascii="Tahoma" w:hAnsi="Tahoma" w:cs="Arial"/>
          <w:sz w:val="18"/>
          <w:szCs w:val="22"/>
        </w:rPr>
        <w:tab/>
      </w:r>
      <w:r w:rsidR="00C87B38" w:rsidRPr="0000049E">
        <w:rPr>
          <w:rFonts w:ascii="Tahoma" w:hAnsi="Tahoma" w:cs="Arial"/>
          <w:sz w:val="18"/>
          <w:szCs w:val="22"/>
        </w:rPr>
        <w:t>cf.</w:t>
      </w:r>
      <w:r w:rsidRPr="0000049E">
        <w:rPr>
          <w:rFonts w:ascii="Tahoma" w:hAnsi="Tahoma" w:cs="Arial"/>
          <w:sz w:val="18"/>
          <w:szCs w:val="22"/>
        </w:rPr>
        <w:t xml:space="preserve"> art 28</w:t>
      </w:r>
    </w:p>
    <w:p w:rsidR="00400616" w:rsidRPr="0000049E" w:rsidRDefault="00400616" w:rsidP="00400616">
      <w:pPr>
        <w:tabs>
          <w:tab w:val="left" w:pos="2835"/>
          <w:tab w:val="left" w:pos="6237"/>
        </w:tabs>
        <w:jc w:val="both"/>
        <w:rPr>
          <w:rFonts w:ascii="Tahoma" w:hAnsi="Tahoma" w:cs="Arial"/>
          <w:sz w:val="18"/>
          <w:szCs w:val="22"/>
        </w:rPr>
      </w:pPr>
    </w:p>
    <w:p w:rsidR="00400616" w:rsidRPr="0000049E" w:rsidRDefault="00400616" w:rsidP="00400616">
      <w:pPr>
        <w:tabs>
          <w:tab w:val="left" w:pos="2835"/>
          <w:tab w:val="left" w:pos="6237"/>
        </w:tabs>
        <w:jc w:val="both"/>
        <w:rPr>
          <w:rFonts w:ascii="Tahoma" w:hAnsi="Tahoma" w:cs="Arial"/>
          <w:sz w:val="18"/>
          <w:szCs w:val="22"/>
        </w:rPr>
      </w:pPr>
    </w:p>
    <w:p w:rsidR="00400616" w:rsidRPr="0000049E" w:rsidRDefault="00400616" w:rsidP="00400616">
      <w:pPr>
        <w:tabs>
          <w:tab w:val="left" w:pos="284"/>
          <w:tab w:val="left" w:pos="2835"/>
          <w:tab w:val="left" w:pos="6237"/>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w:t>
      </w:r>
      <w:r w:rsidRPr="0000049E">
        <w:rPr>
          <w:rFonts w:ascii="Tahoma" w:hAnsi="Tahoma" w:cs="Arial"/>
          <w:sz w:val="18"/>
          <w:szCs w:val="22"/>
        </w:rPr>
        <w:tab/>
      </w:r>
      <w:r w:rsidRPr="0098017C">
        <w:rPr>
          <w:rFonts w:ascii="Tahoma" w:hAnsi="Tahoma" w:cs="Arial"/>
          <w:b/>
          <w:sz w:val="18"/>
          <w:szCs w:val="22"/>
        </w:rPr>
        <w:t>Honoraires suivant forfait</w:t>
      </w:r>
    </w:p>
    <w:p w:rsidR="00400616" w:rsidRPr="006510B4" w:rsidRDefault="00400616" w:rsidP="00400616">
      <w:pPr>
        <w:tabs>
          <w:tab w:val="left" w:pos="284"/>
          <w:tab w:val="left" w:pos="2835"/>
          <w:tab w:val="left" w:pos="6237"/>
        </w:tabs>
        <w:jc w:val="both"/>
        <w:rPr>
          <w:rFonts w:ascii="Tahoma" w:hAnsi="Tahoma" w:cs="Arial"/>
          <w:sz w:val="10"/>
          <w:szCs w:val="22"/>
        </w:rPr>
      </w:pPr>
    </w:p>
    <w:p w:rsidR="00400616" w:rsidRPr="0000049E" w:rsidRDefault="00400616" w:rsidP="00400616">
      <w:pPr>
        <w:tabs>
          <w:tab w:val="left" w:pos="284"/>
          <w:tab w:val="left" w:pos="2835"/>
          <w:tab w:val="left" w:pos="4962"/>
        </w:tabs>
        <w:jc w:val="both"/>
        <w:rPr>
          <w:rFonts w:ascii="Tahoma" w:hAnsi="Tahoma" w:cs="Arial"/>
          <w:sz w:val="18"/>
          <w:szCs w:val="22"/>
        </w:rPr>
      </w:pPr>
      <w:r w:rsidRPr="0000049E">
        <w:rPr>
          <w:rFonts w:ascii="Tahoma" w:hAnsi="Tahoma" w:cs="Arial"/>
          <w:sz w:val="18"/>
          <w:szCs w:val="22"/>
        </w:rPr>
        <w:t xml:space="preserve">- prestations de base: </w:t>
      </w:r>
      <w:r w:rsidRPr="0000049E">
        <w:rPr>
          <w:rFonts w:ascii="Tahoma" w:hAnsi="Tahoma" w:cs="Arial"/>
          <w:sz w:val="18"/>
          <w:szCs w:val="22"/>
        </w:rPr>
        <w:tab/>
      </w:r>
      <w:r w:rsidRPr="0000049E">
        <w:rPr>
          <w:rFonts w:ascii="Tahoma" w:hAnsi="Tahoma" w:cs="Arial"/>
          <w:sz w:val="18"/>
          <w:szCs w:val="22"/>
        </w:rPr>
        <w:tab/>
        <w:t xml:space="preserve">………………………………………………. </w:t>
      </w:r>
      <w:r w:rsidRPr="0000049E">
        <w:rPr>
          <w:rFonts w:ascii="Tahoma" w:hAnsi="Tahoma" w:cs="Arial"/>
          <w:sz w:val="18"/>
          <w:szCs w:val="22"/>
        </w:rPr>
        <w:tab/>
      </w:r>
      <w:r w:rsidR="00C87B38" w:rsidRPr="0000049E">
        <w:rPr>
          <w:rFonts w:ascii="Tahoma" w:hAnsi="Tahoma" w:cs="Arial"/>
          <w:sz w:val="18"/>
          <w:szCs w:val="22"/>
        </w:rPr>
        <w:t>cf.</w:t>
      </w:r>
      <w:r w:rsidRPr="0000049E">
        <w:rPr>
          <w:rFonts w:ascii="Tahoma" w:hAnsi="Tahoma" w:cs="Arial"/>
          <w:sz w:val="18"/>
          <w:szCs w:val="22"/>
        </w:rPr>
        <w:t xml:space="preserve"> annexe …</w:t>
      </w:r>
    </w:p>
    <w:p w:rsidR="00400616" w:rsidRPr="006510B4" w:rsidRDefault="00400616" w:rsidP="00400616">
      <w:pPr>
        <w:tabs>
          <w:tab w:val="left" w:pos="284"/>
          <w:tab w:val="left" w:pos="2835"/>
          <w:tab w:val="left" w:pos="6237"/>
        </w:tabs>
        <w:jc w:val="both"/>
        <w:rPr>
          <w:rFonts w:ascii="Tahoma" w:hAnsi="Tahoma" w:cs="Arial"/>
          <w:sz w:val="10"/>
          <w:szCs w:val="22"/>
        </w:rPr>
      </w:pPr>
    </w:p>
    <w:p w:rsidR="00400616" w:rsidRPr="0000049E" w:rsidRDefault="00400616" w:rsidP="00400616">
      <w:pPr>
        <w:tabs>
          <w:tab w:val="left" w:pos="284"/>
          <w:tab w:val="left" w:pos="2835"/>
          <w:tab w:val="left" w:pos="4962"/>
        </w:tabs>
        <w:jc w:val="both"/>
        <w:rPr>
          <w:rFonts w:ascii="Tahoma" w:hAnsi="Tahoma" w:cs="Arial"/>
          <w:sz w:val="18"/>
          <w:szCs w:val="22"/>
        </w:rPr>
      </w:pPr>
      <w:r w:rsidRPr="0000049E">
        <w:rPr>
          <w:rFonts w:ascii="Tahoma" w:hAnsi="Tahoma" w:cs="Arial"/>
          <w:sz w:val="18"/>
          <w:szCs w:val="22"/>
        </w:rPr>
        <w:t xml:space="preserve">- prestations </w:t>
      </w:r>
      <w:r w:rsidR="00DF68CA">
        <w:rPr>
          <w:rFonts w:ascii="Tahoma" w:hAnsi="Tahoma" w:cs="Arial"/>
          <w:sz w:val="18"/>
          <w:szCs w:val="22"/>
        </w:rPr>
        <w:t>particulières</w:t>
      </w:r>
      <w:r w:rsidRPr="0000049E">
        <w:rPr>
          <w:rFonts w:ascii="Tahoma" w:hAnsi="Tahoma" w:cs="Arial"/>
          <w:sz w:val="18"/>
          <w:szCs w:val="22"/>
        </w:rPr>
        <w:t xml:space="preserve">: </w:t>
      </w:r>
      <w:r w:rsidRPr="0000049E">
        <w:rPr>
          <w:rFonts w:ascii="Tahoma" w:hAnsi="Tahoma" w:cs="Arial"/>
          <w:sz w:val="18"/>
          <w:szCs w:val="22"/>
        </w:rPr>
        <w:tab/>
      </w:r>
      <w:r w:rsidRPr="0000049E">
        <w:rPr>
          <w:rFonts w:ascii="Tahoma" w:hAnsi="Tahoma" w:cs="Arial"/>
          <w:sz w:val="18"/>
          <w:szCs w:val="22"/>
        </w:rPr>
        <w:tab/>
        <w:t xml:space="preserve">………………………………………………. </w:t>
      </w:r>
      <w:r w:rsidRPr="0000049E">
        <w:rPr>
          <w:rFonts w:ascii="Tahoma" w:hAnsi="Tahoma" w:cs="Arial"/>
          <w:sz w:val="18"/>
          <w:szCs w:val="22"/>
        </w:rPr>
        <w:tab/>
      </w:r>
      <w:r w:rsidR="00C87B38" w:rsidRPr="0000049E">
        <w:rPr>
          <w:rFonts w:ascii="Tahoma" w:hAnsi="Tahoma" w:cs="Arial"/>
          <w:sz w:val="18"/>
          <w:szCs w:val="22"/>
        </w:rPr>
        <w:t>cf.</w:t>
      </w:r>
      <w:r w:rsidRPr="0000049E">
        <w:rPr>
          <w:rFonts w:ascii="Tahoma" w:hAnsi="Tahoma" w:cs="Arial"/>
          <w:sz w:val="18"/>
          <w:szCs w:val="22"/>
        </w:rPr>
        <w:t xml:space="preserve"> annexe …</w:t>
      </w:r>
    </w:p>
    <w:p w:rsidR="00400616" w:rsidRPr="006510B4" w:rsidRDefault="00400616" w:rsidP="00400616">
      <w:pPr>
        <w:tabs>
          <w:tab w:val="left" w:pos="284"/>
          <w:tab w:val="left" w:pos="2835"/>
          <w:tab w:val="left" w:pos="6237"/>
        </w:tabs>
        <w:jc w:val="both"/>
        <w:rPr>
          <w:rFonts w:ascii="Tahoma" w:hAnsi="Tahoma" w:cs="Arial"/>
          <w:sz w:val="10"/>
          <w:szCs w:val="22"/>
        </w:rPr>
      </w:pPr>
    </w:p>
    <w:p w:rsidR="00400616" w:rsidRPr="0000049E" w:rsidRDefault="00400616" w:rsidP="00400616">
      <w:pPr>
        <w:tabs>
          <w:tab w:val="left" w:pos="284"/>
          <w:tab w:val="left" w:pos="2835"/>
          <w:tab w:val="left" w:pos="4962"/>
        </w:tabs>
        <w:jc w:val="both"/>
        <w:rPr>
          <w:rFonts w:ascii="Tahoma" w:hAnsi="Tahoma" w:cs="Arial"/>
          <w:sz w:val="18"/>
          <w:szCs w:val="22"/>
        </w:rPr>
      </w:pPr>
      <w:r w:rsidRPr="0000049E">
        <w:rPr>
          <w:rFonts w:ascii="Tahoma" w:hAnsi="Tahoma" w:cs="Arial"/>
          <w:sz w:val="18"/>
          <w:szCs w:val="22"/>
        </w:rPr>
        <w:t xml:space="preserve">- prestations complémentaires: </w:t>
      </w:r>
      <w:r w:rsidRPr="0000049E">
        <w:rPr>
          <w:rFonts w:ascii="Tahoma" w:hAnsi="Tahoma" w:cs="Arial"/>
          <w:sz w:val="18"/>
          <w:szCs w:val="22"/>
        </w:rPr>
        <w:tab/>
      </w:r>
      <w:r w:rsidRPr="0000049E">
        <w:rPr>
          <w:rFonts w:ascii="Tahoma" w:hAnsi="Tahoma" w:cs="Arial"/>
          <w:sz w:val="18"/>
          <w:szCs w:val="22"/>
        </w:rPr>
        <w:tab/>
        <w:t xml:space="preserve">………………………………………………. </w:t>
      </w:r>
      <w:r w:rsidRPr="0000049E">
        <w:rPr>
          <w:rFonts w:ascii="Tahoma" w:hAnsi="Tahoma" w:cs="Arial"/>
          <w:sz w:val="18"/>
          <w:szCs w:val="22"/>
        </w:rPr>
        <w:tab/>
      </w:r>
      <w:r w:rsidR="00C87B38" w:rsidRPr="0000049E">
        <w:rPr>
          <w:rFonts w:ascii="Tahoma" w:hAnsi="Tahoma" w:cs="Arial"/>
          <w:sz w:val="18"/>
          <w:szCs w:val="22"/>
        </w:rPr>
        <w:t>cf.</w:t>
      </w:r>
      <w:r w:rsidRPr="0000049E">
        <w:rPr>
          <w:rFonts w:ascii="Tahoma" w:hAnsi="Tahoma" w:cs="Arial"/>
          <w:sz w:val="18"/>
          <w:szCs w:val="22"/>
        </w:rPr>
        <w:t xml:space="preserve"> annexe …</w:t>
      </w:r>
    </w:p>
    <w:p w:rsidR="00400616" w:rsidRDefault="00400616" w:rsidP="00BF537C">
      <w:pPr>
        <w:pStyle w:val="Texte"/>
        <w:tabs>
          <w:tab w:val="left" w:pos="2835"/>
        </w:tabs>
        <w:jc w:val="both"/>
        <w:rPr>
          <w:rFonts w:ascii="Tahoma" w:hAnsi="Tahoma"/>
          <w:sz w:val="18"/>
        </w:rPr>
      </w:pPr>
    </w:p>
    <w:p w:rsidR="00516990" w:rsidRPr="00636DD8" w:rsidRDefault="00516990" w:rsidP="00AF24D3">
      <w:pPr>
        <w:pStyle w:val="Texte"/>
        <w:tabs>
          <w:tab w:val="left" w:pos="2835"/>
        </w:tabs>
        <w:ind w:left="284"/>
        <w:jc w:val="both"/>
        <w:rPr>
          <w:rFonts w:ascii="Tahoma" w:hAnsi="Tahoma"/>
          <w:sz w:val="18"/>
        </w:rPr>
      </w:pPr>
      <w:r w:rsidRPr="00636DD8">
        <w:rPr>
          <w:rFonts w:ascii="Tahoma" w:hAnsi="Tahoma"/>
          <w:sz w:val="18"/>
        </w:rPr>
        <w:t xml:space="preserve">Les parties conviennent de ce qui suit : </w:t>
      </w:r>
    </w:p>
    <w:p w:rsidR="00832EFD" w:rsidRPr="00636DD8" w:rsidRDefault="00A14AFC" w:rsidP="00A14AFC">
      <w:pPr>
        <w:pStyle w:val="Texte"/>
        <w:tabs>
          <w:tab w:val="left" w:pos="284"/>
        </w:tabs>
        <w:ind w:left="568" w:hanging="284"/>
        <w:jc w:val="both"/>
        <w:rPr>
          <w:rFonts w:ascii="Tahoma" w:hAnsi="Tahoma"/>
          <w:sz w:val="18"/>
        </w:rPr>
      </w:pPr>
      <w:r w:rsidRPr="00636DD8">
        <w:rPr>
          <w:rFonts w:ascii="Tahoma" w:hAnsi="Tahoma" w:cs="Arial"/>
          <w:sz w:val="18"/>
          <w:szCs w:val="22"/>
        </w:rPr>
        <w:t>O</w:t>
      </w:r>
      <w:r w:rsidR="00516990" w:rsidRPr="00636DD8">
        <w:rPr>
          <w:rFonts w:ascii="Tahoma" w:hAnsi="Tahoma" w:cs="Arial"/>
          <w:sz w:val="18"/>
          <w:szCs w:val="22"/>
        </w:rPr>
        <w:t xml:space="preserve"> </w:t>
      </w:r>
      <w:r w:rsidR="00516990" w:rsidRPr="00636DD8">
        <w:rPr>
          <w:rFonts w:ascii="Tahoma" w:hAnsi="Tahoma" w:cs="Arial"/>
          <w:sz w:val="18"/>
          <w:szCs w:val="22"/>
        </w:rPr>
        <w:tab/>
      </w:r>
      <w:r w:rsidR="00832EFD" w:rsidRPr="00636DD8">
        <w:rPr>
          <w:rFonts w:ascii="Tahoma" w:hAnsi="Tahoma"/>
          <w:sz w:val="18"/>
        </w:rPr>
        <w:t>Le montant forfaitaire des honoraires est lié à l’évolution de l’indice des prix à la consommation, échelle mobile des salaires.</w:t>
      </w:r>
    </w:p>
    <w:p w:rsidR="00BF537C" w:rsidRPr="00636DD8" w:rsidRDefault="00516990" w:rsidP="00A14AFC">
      <w:pPr>
        <w:pStyle w:val="Texte"/>
        <w:tabs>
          <w:tab w:val="left" w:pos="284"/>
        </w:tabs>
        <w:ind w:left="568" w:hanging="284"/>
        <w:jc w:val="both"/>
        <w:rPr>
          <w:rFonts w:ascii="Tahoma" w:hAnsi="Tahoma"/>
          <w:sz w:val="18"/>
        </w:rPr>
      </w:pPr>
      <w:r w:rsidRPr="00636DD8">
        <w:rPr>
          <w:rFonts w:ascii="Tahoma" w:hAnsi="Tahoma"/>
          <w:sz w:val="18"/>
        </w:rPr>
        <w:tab/>
      </w:r>
      <w:r w:rsidR="00BF537C" w:rsidRPr="00636DD8">
        <w:rPr>
          <w:rFonts w:ascii="Tahoma" w:hAnsi="Tahoma"/>
          <w:sz w:val="18"/>
        </w:rPr>
        <w:t>Le solde des honoraires dus à l'échéance d'une tranche indiciaire sera adapté à la nouvelle cote d'application. L'architecte est tenu d'introduire un décompte intermédiaire pour les prestations réalisées antérieurement à l'échéance.</w:t>
      </w:r>
    </w:p>
    <w:p w:rsidR="00BF537C" w:rsidRPr="00636DD8" w:rsidRDefault="00BF537C" w:rsidP="00A14AFC">
      <w:pPr>
        <w:pStyle w:val="Texte"/>
        <w:tabs>
          <w:tab w:val="left" w:pos="284"/>
        </w:tabs>
        <w:ind w:left="568" w:hanging="284"/>
        <w:jc w:val="both"/>
        <w:rPr>
          <w:rFonts w:ascii="Tahoma" w:hAnsi="Tahoma"/>
          <w:sz w:val="18"/>
        </w:rPr>
      </w:pPr>
    </w:p>
    <w:p w:rsidR="007227BD" w:rsidRPr="00636DD8" w:rsidRDefault="00516990" w:rsidP="00A14AFC">
      <w:pPr>
        <w:pStyle w:val="Texte"/>
        <w:tabs>
          <w:tab w:val="left" w:pos="284"/>
        </w:tabs>
        <w:ind w:left="568" w:hanging="284"/>
        <w:jc w:val="both"/>
        <w:rPr>
          <w:rFonts w:ascii="Tahoma" w:hAnsi="Tahoma"/>
          <w:sz w:val="18"/>
        </w:rPr>
      </w:pPr>
      <w:r w:rsidRPr="00636DD8">
        <w:rPr>
          <w:rFonts w:ascii="Tahoma" w:hAnsi="Tahoma"/>
          <w:sz w:val="18"/>
        </w:rPr>
        <w:tab/>
      </w:r>
      <w:r w:rsidR="007227BD" w:rsidRPr="00636DD8">
        <w:rPr>
          <w:rFonts w:ascii="Tahoma" w:hAnsi="Tahoma"/>
          <w:sz w:val="18"/>
        </w:rPr>
        <w:t xml:space="preserve">A la signature du contrat, </w:t>
      </w:r>
      <w:r w:rsidR="00832EFD" w:rsidRPr="00636DD8">
        <w:rPr>
          <w:rFonts w:ascii="Tahoma" w:hAnsi="Tahoma"/>
          <w:sz w:val="18"/>
        </w:rPr>
        <w:t xml:space="preserve">l’indice des prix à la consommation, échelle mobile des salaires est de </w:t>
      </w:r>
      <w:r w:rsidR="007227BD" w:rsidRPr="00636DD8">
        <w:rPr>
          <w:rFonts w:ascii="Tahoma" w:hAnsi="Tahoma"/>
          <w:sz w:val="18"/>
        </w:rPr>
        <w:t xml:space="preserve"> …………………</w:t>
      </w:r>
    </w:p>
    <w:p w:rsidR="007227BD" w:rsidRPr="00636DD8" w:rsidRDefault="007227BD" w:rsidP="00A14AFC">
      <w:pPr>
        <w:pStyle w:val="Texte"/>
        <w:tabs>
          <w:tab w:val="left" w:pos="2835"/>
        </w:tabs>
        <w:ind w:left="284"/>
        <w:jc w:val="both"/>
        <w:rPr>
          <w:rFonts w:ascii="Tahoma" w:hAnsi="Tahoma"/>
          <w:sz w:val="18"/>
        </w:rPr>
      </w:pPr>
    </w:p>
    <w:p w:rsidR="00516990" w:rsidRPr="00636DD8" w:rsidRDefault="00A14AFC" w:rsidP="00A14AFC">
      <w:pPr>
        <w:pStyle w:val="Texte"/>
        <w:tabs>
          <w:tab w:val="left" w:pos="284"/>
        </w:tabs>
        <w:ind w:left="568" w:hanging="284"/>
        <w:jc w:val="both"/>
        <w:rPr>
          <w:rFonts w:ascii="Tahoma" w:hAnsi="Tahoma"/>
          <w:sz w:val="18"/>
        </w:rPr>
      </w:pPr>
      <w:r w:rsidRPr="00636DD8">
        <w:rPr>
          <w:rFonts w:ascii="Tahoma" w:hAnsi="Tahoma" w:cs="Arial"/>
          <w:sz w:val="18"/>
          <w:szCs w:val="22"/>
        </w:rPr>
        <w:t>O</w:t>
      </w:r>
      <w:r w:rsidR="00516990" w:rsidRPr="00636DD8">
        <w:rPr>
          <w:rFonts w:ascii="Tahoma" w:hAnsi="Tahoma" w:cs="Arial"/>
          <w:sz w:val="18"/>
          <w:szCs w:val="22"/>
        </w:rPr>
        <w:t xml:space="preserve"> </w:t>
      </w:r>
      <w:r w:rsidR="00516990" w:rsidRPr="00636DD8">
        <w:rPr>
          <w:rFonts w:ascii="Tahoma" w:hAnsi="Tahoma" w:cs="Arial"/>
          <w:sz w:val="18"/>
          <w:szCs w:val="22"/>
        </w:rPr>
        <w:tab/>
      </w:r>
      <w:r w:rsidR="00516990" w:rsidRPr="00636DD8">
        <w:rPr>
          <w:rFonts w:ascii="Tahoma" w:hAnsi="Tahoma"/>
          <w:sz w:val="18"/>
        </w:rPr>
        <w:t>Autre</w:t>
      </w:r>
      <w:r w:rsidR="00516990" w:rsidRPr="00636DD8">
        <w:rPr>
          <w:rFonts w:ascii="Tahoma" w:hAnsi="Tahoma" w:cs="Arial"/>
          <w:sz w:val="18"/>
          <w:szCs w:val="22"/>
        </w:rPr>
        <w:t xml:space="preserve"> (à préciser) : ………………………………………………</w:t>
      </w:r>
      <w:r w:rsidRPr="00636DD8">
        <w:rPr>
          <w:rFonts w:ascii="Tahoma" w:hAnsi="Tahoma" w:cs="Arial"/>
          <w:sz w:val="18"/>
          <w:szCs w:val="22"/>
        </w:rPr>
        <w:t>………………………………………………………………………………</w:t>
      </w:r>
    </w:p>
    <w:p w:rsidR="00400616" w:rsidRDefault="00400616" w:rsidP="00400616">
      <w:pPr>
        <w:tabs>
          <w:tab w:val="left" w:pos="2835"/>
          <w:tab w:val="left" w:pos="6237"/>
        </w:tabs>
        <w:jc w:val="both"/>
        <w:rPr>
          <w:rFonts w:ascii="Tahoma" w:hAnsi="Tahoma" w:cs="Arial"/>
          <w:sz w:val="18"/>
          <w:szCs w:val="22"/>
        </w:rPr>
      </w:pPr>
    </w:p>
    <w:p w:rsidR="00013C9F" w:rsidRPr="0000049E" w:rsidRDefault="00013C9F" w:rsidP="00400616">
      <w:pPr>
        <w:tabs>
          <w:tab w:val="left" w:pos="2835"/>
          <w:tab w:val="left" w:pos="6237"/>
        </w:tabs>
        <w:jc w:val="both"/>
        <w:rPr>
          <w:rFonts w:ascii="Tahoma" w:hAnsi="Tahoma" w:cs="Arial"/>
          <w:sz w:val="18"/>
          <w:szCs w:val="22"/>
        </w:rPr>
      </w:pPr>
    </w:p>
    <w:p w:rsidR="00400616" w:rsidRPr="0000049E" w:rsidRDefault="00400616" w:rsidP="00400616">
      <w:pPr>
        <w:tabs>
          <w:tab w:val="left" w:pos="284"/>
          <w:tab w:val="left" w:pos="2835"/>
          <w:tab w:val="left" w:pos="6237"/>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w:t>
      </w:r>
      <w:r w:rsidRPr="0000049E">
        <w:rPr>
          <w:rFonts w:ascii="Tahoma" w:hAnsi="Tahoma" w:cs="Arial"/>
          <w:sz w:val="18"/>
          <w:szCs w:val="22"/>
        </w:rPr>
        <w:tab/>
      </w:r>
      <w:r w:rsidRPr="0098017C">
        <w:rPr>
          <w:rFonts w:ascii="Tahoma" w:hAnsi="Tahoma" w:cs="Arial"/>
          <w:b/>
          <w:sz w:val="18"/>
          <w:szCs w:val="22"/>
        </w:rPr>
        <w:t>Honoraires en régie</w:t>
      </w:r>
    </w:p>
    <w:p w:rsidR="00400616" w:rsidRPr="006510B4" w:rsidRDefault="00400616" w:rsidP="00400616">
      <w:pPr>
        <w:tabs>
          <w:tab w:val="left" w:pos="284"/>
          <w:tab w:val="left" w:pos="2835"/>
          <w:tab w:val="left" w:pos="6237"/>
        </w:tabs>
        <w:jc w:val="both"/>
        <w:rPr>
          <w:rFonts w:ascii="Tahoma" w:hAnsi="Tahoma" w:cs="Arial"/>
          <w:sz w:val="10"/>
          <w:szCs w:val="22"/>
        </w:rPr>
      </w:pPr>
    </w:p>
    <w:p w:rsidR="00400616" w:rsidRPr="0000049E" w:rsidRDefault="00400616" w:rsidP="00400616">
      <w:pPr>
        <w:tabs>
          <w:tab w:val="left" w:pos="284"/>
          <w:tab w:val="left" w:pos="2835"/>
          <w:tab w:val="left" w:pos="4962"/>
        </w:tabs>
        <w:jc w:val="both"/>
        <w:rPr>
          <w:rFonts w:ascii="Tahoma" w:hAnsi="Tahoma" w:cs="Arial"/>
          <w:sz w:val="18"/>
          <w:szCs w:val="22"/>
        </w:rPr>
      </w:pPr>
      <w:r w:rsidRPr="0000049E">
        <w:rPr>
          <w:rFonts w:ascii="Tahoma" w:hAnsi="Tahoma" w:cs="Arial"/>
          <w:sz w:val="18"/>
          <w:szCs w:val="22"/>
        </w:rPr>
        <w:t xml:space="preserve">- prestations de base: </w:t>
      </w:r>
      <w:r w:rsidRPr="0000049E">
        <w:rPr>
          <w:rFonts w:ascii="Tahoma" w:hAnsi="Tahoma" w:cs="Arial"/>
          <w:sz w:val="18"/>
          <w:szCs w:val="22"/>
        </w:rPr>
        <w:tab/>
      </w:r>
      <w:r w:rsidRPr="0000049E">
        <w:rPr>
          <w:rFonts w:ascii="Tahoma" w:hAnsi="Tahoma" w:cs="Arial"/>
          <w:sz w:val="18"/>
          <w:szCs w:val="22"/>
        </w:rPr>
        <w:tab/>
        <w:t xml:space="preserve">………………………………………………. </w:t>
      </w:r>
      <w:r w:rsidRPr="0000049E">
        <w:rPr>
          <w:rFonts w:ascii="Tahoma" w:hAnsi="Tahoma" w:cs="Arial"/>
          <w:sz w:val="18"/>
          <w:szCs w:val="22"/>
        </w:rPr>
        <w:tab/>
      </w:r>
      <w:r w:rsidR="00C87B38" w:rsidRPr="0000049E">
        <w:rPr>
          <w:rFonts w:ascii="Tahoma" w:hAnsi="Tahoma" w:cs="Arial"/>
          <w:sz w:val="18"/>
          <w:szCs w:val="22"/>
        </w:rPr>
        <w:t>cf.</w:t>
      </w:r>
      <w:r w:rsidRPr="0000049E">
        <w:rPr>
          <w:rFonts w:ascii="Tahoma" w:hAnsi="Tahoma" w:cs="Arial"/>
          <w:sz w:val="18"/>
          <w:szCs w:val="22"/>
        </w:rPr>
        <w:t xml:space="preserve"> annexe …</w:t>
      </w:r>
    </w:p>
    <w:p w:rsidR="00400616" w:rsidRPr="006510B4" w:rsidRDefault="00400616" w:rsidP="00400616">
      <w:pPr>
        <w:tabs>
          <w:tab w:val="left" w:pos="284"/>
          <w:tab w:val="left" w:pos="2835"/>
          <w:tab w:val="left" w:pos="6237"/>
        </w:tabs>
        <w:jc w:val="both"/>
        <w:rPr>
          <w:rFonts w:ascii="Tahoma" w:hAnsi="Tahoma" w:cs="Arial"/>
          <w:sz w:val="10"/>
          <w:szCs w:val="22"/>
        </w:rPr>
      </w:pPr>
    </w:p>
    <w:p w:rsidR="00400616" w:rsidRPr="0000049E" w:rsidRDefault="00400616" w:rsidP="00400616">
      <w:pPr>
        <w:tabs>
          <w:tab w:val="left" w:pos="284"/>
          <w:tab w:val="left" w:pos="2835"/>
          <w:tab w:val="left" w:pos="4962"/>
        </w:tabs>
        <w:jc w:val="both"/>
        <w:rPr>
          <w:rFonts w:ascii="Tahoma" w:hAnsi="Tahoma" w:cs="Arial"/>
          <w:sz w:val="18"/>
          <w:szCs w:val="22"/>
        </w:rPr>
      </w:pPr>
      <w:r w:rsidRPr="0000049E">
        <w:rPr>
          <w:rFonts w:ascii="Tahoma" w:hAnsi="Tahoma" w:cs="Arial"/>
          <w:sz w:val="18"/>
          <w:szCs w:val="22"/>
        </w:rPr>
        <w:t xml:space="preserve">- prestations </w:t>
      </w:r>
      <w:r w:rsidR="00DF68CA">
        <w:rPr>
          <w:rFonts w:ascii="Tahoma" w:hAnsi="Tahoma" w:cs="Arial"/>
          <w:sz w:val="18"/>
          <w:szCs w:val="22"/>
        </w:rPr>
        <w:t>particulières</w:t>
      </w:r>
      <w:r w:rsidRPr="0000049E">
        <w:rPr>
          <w:rFonts w:ascii="Tahoma" w:hAnsi="Tahoma" w:cs="Arial"/>
          <w:sz w:val="18"/>
          <w:szCs w:val="22"/>
        </w:rPr>
        <w:t xml:space="preserve">: </w:t>
      </w:r>
      <w:r w:rsidRPr="0000049E">
        <w:rPr>
          <w:rFonts w:ascii="Tahoma" w:hAnsi="Tahoma" w:cs="Arial"/>
          <w:sz w:val="18"/>
          <w:szCs w:val="22"/>
        </w:rPr>
        <w:tab/>
      </w:r>
      <w:r w:rsidRPr="0000049E">
        <w:rPr>
          <w:rFonts w:ascii="Tahoma" w:hAnsi="Tahoma" w:cs="Arial"/>
          <w:sz w:val="18"/>
          <w:szCs w:val="22"/>
        </w:rPr>
        <w:tab/>
        <w:t xml:space="preserve">………………………………………………. </w:t>
      </w:r>
      <w:r w:rsidRPr="0000049E">
        <w:rPr>
          <w:rFonts w:ascii="Tahoma" w:hAnsi="Tahoma" w:cs="Arial"/>
          <w:sz w:val="18"/>
          <w:szCs w:val="22"/>
        </w:rPr>
        <w:tab/>
      </w:r>
      <w:r w:rsidR="00C87B38" w:rsidRPr="0000049E">
        <w:rPr>
          <w:rFonts w:ascii="Tahoma" w:hAnsi="Tahoma" w:cs="Arial"/>
          <w:sz w:val="18"/>
          <w:szCs w:val="22"/>
        </w:rPr>
        <w:t>cf.</w:t>
      </w:r>
      <w:r w:rsidRPr="0000049E">
        <w:rPr>
          <w:rFonts w:ascii="Tahoma" w:hAnsi="Tahoma" w:cs="Arial"/>
          <w:sz w:val="18"/>
          <w:szCs w:val="22"/>
        </w:rPr>
        <w:t xml:space="preserve"> annexe …</w:t>
      </w:r>
    </w:p>
    <w:p w:rsidR="00400616" w:rsidRPr="006510B4" w:rsidRDefault="00400616" w:rsidP="00400616">
      <w:pPr>
        <w:tabs>
          <w:tab w:val="left" w:pos="284"/>
          <w:tab w:val="left" w:pos="2835"/>
          <w:tab w:val="left" w:pos="6237"/>
        </w:tabs>
        <w:jc w:val="both"/>
        <w:rPr>
          <w:rFonts w:ascii="Tahoma" w:hAnsi="Tahoma" w:cs="Arial"/>
          <w:sz w:val="10"/>
          <w:szCs w:val="22"/>
        </w:rPr>
      </w:pPr>
    </w:p>
    <w:p w:rsidR="00400616" w:rsidRPr="0000049E" w:rsidRDefault="00400616" w:rsidP="00400616">
      <w:pPr>
        <w:tabs>
          <w:tab w:val="left" w:pos="284"/>
          <w:tab w:val="left" w:pos="2835"/>
          <w:tab w:val="left" w:pos="4962"/>
        </w:tabs>
        <w:jc w:val="both"/>
        <w:rPr>
          <w:rFonts w:ascii="Tahoma" w:hAnsi="Tahoma" w:cs="Arial"/>
          <w:sz w:val="18"/>
          <w:szCs w:val="22"/>
        </w:rPr>
      </w:pPr>
      <w:r w:rsidRPr="0000049E">
        <w:rPr>
          <w:rFonts w:ascii="Tahoma" w:hAnsi="Tahoma" w:cs="Arial"/>
          <w:sz w:val="18"/>
          <w:szCs w:val="22"/>
        </w:rPr>
        <w:t xml:space="preserve">- prestations complémentaires: </w:t>
      </w:r>
      <w:r w:rsidRPr="0000049E">
        <w:rPr>
          <w:rFonts w:ascii="Tahoma" w:hAnsi="Tahoma" w:cs="Arial"/>
          <w:sz w:val="18"/>
          <w:szCs w:val="22"/>
        </w:rPr>
        <w:tab/>
      </w:r>
      <w:r w:rsidRPr="0000049E">
        <w:rPr>
          <w:rFonts w:ascii="Tahoma" w:hAnsi="Tahoma" w:cs="Arial"/>
          <w:sz w:val="18"/>
          <w:szCs w:val="22"/>
        </w:rPr>
        <w:tab/>
        <w:t xml:space="preserve">………………………………………………. </w:t>
      </w:r>
      <w:r w:rsidRPr="0000049E">
        <w:rPr>
          <w:rFonts w:ascii="Tahoma" w:hAnsi="Tahoma" w:cs="Arial"/>
          <w:sz w:val="18"/>
          <w:szCs w:val="22"/>
        </w:rPr>
        <w:tab/>
      </w:r>
      <w:r w:rsidR="00C87B38" w:rsidRPr="0000049E">
        <w:rPr>
          <w:rFonts w:ascii="Tahoma" w:hAnsi="Tahoma" w:cs="Arial"/>
          <w:sz w:val="18"/>
          <w:szCs w:val="22"/>
        </w:rPr>
        <w:t>cf.</w:t>
      </w:r>
      <w:r w:rsidRPr="0000049E">
        <w:rPr>
          <w:rFonts w:ascii="Tahoma" w:hAnsi="Tahoma" w:cs="Arial"/>
          <w:sz w:val="18"/>
          <w:szCs w:val="22"/>
        </w:rPr>
        <w:t xml:space="preserve"> annexe …</w:t>
      </w:r>
    </w:p>
    <w:p w:rsidR="00400616" w:rsidRDefault="00400616" w:rsidP="00F461FF">
      <w:pPr>
        <w:pStyle w:val="Texte"/>
        <w:jc w:val="both"/>
        <w:rPr>
          <w:rFonts w:ascii="Tahoma" w:hAnsi="Tahoma"/>
          <w:sz w:val="18"/>
        </w:rPr>
      </w:pPr>
    </w:p>
    <w:p w:rsidR="00013C9F" w:rsidRDefault="00013C9F" w:rsidP="00F461FF">
      <w:pPr>
        <w:pStyle w:val="Texte"/>
        <w:jc w:val="both"/>
        <w:rPr>
          <w:rFonts w:ascii="Tahoma" w:hAnsi="Tahoma"/>
          <w:sz w:val="18"/>
        </w:rPr>
      </w:pPr>
    </w:p>
    <w:p w:rsidR="00013C9F" w:rsidRPr="00636DD8" w:rsidRDefault="00C95E1E" w:rsidP="00013C9F">
      <w:pPr>
        <w:tabs>
          <w:tab w:val="left" w:pos="284"/>
          <w:tab w:val="left" w:pos="2835"/>
          <w:tab w:val="left" w:pos="6237"/>
        </w:tabs>
        <w:jc w:val="both"/>
        <w:rPr>
          <w:rFonts w:ascii="Tahoma" w:hAnsi="Tahoma" w:cs="Arial"/>
          <w:sz w:val="18"/>
          <w:szCs w:val="22"/>
        </w:rPr>
      </w:pPr>
      <w:r>
        <w:rPr>
          <w:rFonts w:ascii="Tahoma" w:hAnsi="Tahoma" w:cs="Arial"/>
          <w:color w:val="FF0000"/>
          <w:sz w:val="18"/>
          <w:szCs w:val="22"/>
        </w:rPr>
        <w:br w:type="page"/>
      </w:r>
      <w:bookmarkStart w:id="0" w:name="_GoBack"/>
      <w:r w:rsidR="00013C9F" w:rsidRPr="00636DD8">
        <w:rPr>
          <w:rFonts w:ascii="Tahoma" w:hAnsi="Tahoma" w:cs="Arial"/>
          <w:sz w:val="18"/>
          <w:szCs w:val="22"/>
        </w:rPr>
        <w:sym w:font="Webdings" w:char="F063"/>
      </w:r>
      <w:r w:rsidR="00013C9F" w:rsidRPr="00636DD8">
        <w:rPr>
          <w:rFonts w:ascii="Tahoma" w:hAnsi="Tahoma" w:cs="Arial"/>
          <w:sz w:val="18"/>
          <w:szCs w:val="22"/>
        </w:rPr>
        <w:t xml:space="preserve"> </w:t>
      </w:r>
      <w:r w:rsidR="00013C9F" w:rsidRPr="00636DD8">
        <w:rPr>
          <w:rFonts w:ascii="Tahoma" w:hAnsi="Tahoma" w:cs="Arial"/>
          <w:sz w:val="18"/>
          <w:szCs w:val="22"/>
        </w:rPr>
        <w:tab/>
      </w:r>
      <w:r w:rsidR="00013C9F" w:rsidRPr="00636DD8">
        <w:rPr>
          <w:rFonts w:ascii="Tahoma" w:hAnsi="Tahoma" w:cs="Arial"/>
          <w:b/>
          <w:sz w:val="18"/>
          <w:szCs w:val="22"/>
        </w:rPr>
        <w:t>Honoraires selon d’autres modalités</w:t>
      </w:r>
    </w:p>
    <w:p w:rsidR="00013C9F" w:rsidRPr="00636DD8" w:rsidRDefault="00013C9F" w:rsidP="00F461FF">
      <w:pPr>
        <w:pStyle w:val="Texte"/>
        <w:jc w:val="both"/>
        <w:rPr>
          <w:rFonts w:ascii="Tahoma" w:hAnsi="Tahoma"/>
          <w:sz w:val="18"/>
        </w:rPr>
      </w:pPr>
    </w:p>
    <w:p w:rsidR="00013C9F" w:rsidRPr="00636DD8" w:rsidRDefault="00013C9F" w:rsidP="00F461FF">
      <w:pPr>
        <w:pStyle w:val="Texte"/>
        <w:jc w:val="both"/>
        <w:rPr>
          <w:rFonts w:ascii="Tahoma" w:hAnsi="Tahoma"/>
          <w:sz w:val="18"/>
        </w:rPr>
      </w:pPr>
    </w:p>
    <w:p w:rsidR="00013C9F" w:rsidRPr="00636DD8" w:rsidRDefault="00013C9F" w:rsidP="00013C9F">
      <w:pPr>
        <w:pStyle w:val="Texte"/>
        <w:jc w:val="both"/>
        <w:rPr>
          <w:rFonts w:ascii="Tahoma" w:hAnsi="Tahoma"/>
          <w:sz w:val="18"/>
        </w:rPr>
      </w:pPr>
      <w:r w:rsidRPr="00636DD8">
        <w:rPr>
          <w:rFonts w:ascii="Tahoma" w:hAnsi="Tahoma"/>
          <w:sz w:val="18"/>
        </w:rPr>
        <w:t>Si les parties conviennent d’autres modalités pour la détermination du montant des honoraires, elles en arrêteront la teneur au plus tard au jour de la signature du présent contrat par écrit séparé ou ci-après :</w:t>
      </w:r>
    </w:p>
    <w:p w:rsidR="00013C9F" w:rsidRPr="00636DD8" w:rsidRDefault="00013C9F" w:rsidP="00013C9F">
      <w:pPr>
        <w:pStyle w:val="Texte"/>
        <w:jc w:val="both"/>
        <w:rPr>
          <w:rFonts w:ascii="Tahoma" w:hAnsi="Tahoma"/>
          <w:sz w:val="18"/>
        </w:rPr>
      </w:pPr>
    </w:p>
    <w:p w:rsidR="00013C9F" w:rsidRPr="00636DD8" w:rsidRDefault="00013C9F" w:rsidP="00013C9F">
      <w:pPr>
        <w:pStyle w:val="Texte"/>
        <w:jc w:val="both"/>
        <w:rPr>
          <w:rFonts w:ascii="Tahoma" w:hAnsi="Tahoma"/>
          <w:sz w:val="18"/>
        </w:rPr>
      </w:pPr>
      <w:r w:rsidRPr="00636DD8">
        <w:rPr>
          <w:rFonts w:ascii="Tahoma" w:hAnsi="Tahoma"/>
          <w:sz w:val="18"/>
        </w:rPr>
        <w:t>……………………………………………….……………………………………………….……………………………………………….</w:t>
      </w:r>
    </w:p>
    <w:p w:rsidR="00013C9F" w:rsidRPr="00636DD8" w:rsidRDefault="00013C9F" w:rsidP="00013C9F">
      <w:pPr>
        <w:pStyle w:val="Texte"/>
        <w:jc w:val="both"/>
        <w:rPr>
          <w:rFonts w:ascii="Tahoma" w:hAnsi="Tahoma"/>
          <w:sz w:val="18"/>
        </w:rPr>
      </w:pPr>
      <w:r w:rsidRPr="00636DD8">
        <w:rPr>
          <w:rFonts w:ascii="Tahoma" w:hAnsi="Tahoma"/>
          <w:sz w:val="18"/>
        </w:rPr>
        <w:t>……………………………………………….……………………………………………….……………………………………………….</w:t>
      </w:r>
    </w:p>
    <w:p w:rsidR="00013C9F" w:rsidRPr="00636DD8" w:rsidRDefault="00013C9F" w:rsidP="00013C9F">
      <w:pPr>
        <w:pStyle w:val="Texte"/>
        <w:jc w:val="both"/>
        <w:rPr>
          <w:rFonts w:ascii="Tahoma" w:hAnsi="Tahoma"/>
          <w:sz w:val="18"/>
        </w:rPr>
      </w:pPr>
      <w:r w:rsidRPr="00636DD8">
        <w:rPr>
          <w:rFonts w:ascii="Tahoma" w:hAnsi="Tahoma"/>
          <w:sz w:val="18"/>
        </w:rPr>
        <w:t>……………………………………………….……………………………………………….……………………………………………….</w:t>
      </w:r>
    </w:p>
    <w:p w:rsidR="00013C9F" w:rsidRPr="00636DD8" w:rsidRDefault="00013C9F" w:rsidP="00400616">
      <w:pPr>
        <w:tabs>
          <w:tab w:val="left" w:pos="284"/>
        </w:tabs>
        <w:jc w:val="both"/>
        <w:rPr>
          <w:rFonts w:ascii="Tahoma" w:hAnsi="Tahoma" w:cs="Arial"/>
          <w:i/>
          <w:sz w:val="18"/>
          <w:szCs w:val="22"/>
        </w:rPr>
      </w:pPr>
    </w:p>
    <w:bookmarkEnd w:id="0"/>
    <w:p w:rsidR="00013C9F" w:rsidRDefault="00013C9F" w:rsidP="00400616">
      <w:pPr>
        <w:tabs>
          <w:tab w:val="left" w:pos="284"/>
        </w:tabs>
        <w:jc w:val="both"/>
        <w:rPr>
          <w:rFonts w:ascii="Tahoma" w:hAnsi="Tahoma" w:cs="Arial"/>
          <w:i/>
          <w:sz w:val="18"/>
          <w:szCs w:val="22"/>
        </w:rPr>
      </w:pPr>
    </w:p>
    <w:p w:rsidR="00400616" w:rsidRPr="006510B4" w:rsidRDefault="00400616" w:rsidP="00400616">
      <w:pPr>
        <w:tabs>
          <w:tab w:val="left" w:pos="284"/>
        </w:tabs>
        <w:jc w:val="both"/>
        <w:rPr>
          <w:rFonts w:ascii="Tahoma" w:hAnsi="Tahoma" w:cs="Arial"/>
          <w:b/>
          <w:sz w:val="18"/>
          <w:szCs w:val="22"/>
        </w:rPr>
      </w:pPr>
      <w:proofErr w:type="gramStart"/>
      <w:r w:rsidRPr="0000049E">
        <w:rPr>
          <w:rFonts w:ascii="Tahoma" w:hAnsi="Tahoma" w:cs="Arial"/>
          <w:i/>
          <w:sz w:val="18"/>
          <w:szCs w:val="22"/>
        </w:rPr>
        <w:t>art</w:t>
      </w:r>
      <w:proofErr w:type="gramEnd"/>
      <w:r w:rsidRPr="0000049E">
        <w:rPr>
          <w:rFonts w:ascii="Tahoma" w:hAnsi="Tahoma" w:cs="Arial"/>
          <w:i/>
          <w:sz w:val="18"/>
          <w:szCs w:val="22"/>
        </w:rPr>
        <w:t>. 3</w:t>
      </w:r>
      <w:r w:rsidR="000164ED">
        <w:rPr>
          <w:rFonts w:ascii="Tahoma" w:hAnsi="Tahoma" w:cs="Arial"/>
          <w:i/>
          <w:sz w:val="18"/>
          <w:szCs w:val="22"/>
        </w:rPr>
        <w:t>3</w:t>
      </w:r>
      <w:r w:rsidRPr="0000049E">
        <w:rPr>
          <w:rFonts w:ascii="Tahoma" w:hAnsi="Tahoma" w:cs="Arial"/>
          <w:i/>
          <w:sz w:val="18"/>
          <w:szCs w:val="22"/>
        </w:rPr>
        <w:t>.-</w:t>
      </w:r>
      <w:r w:rsidRPr="0000049E">
        <w:rPr>
          <w:rFonts w:ascii="Tahoma" w:hAnsi="Tahoma" w:cs="Arial"/>
          <w:sz w:val="18"/>
          <w:szCs w:val="22"/>
        </w:rPr>
        <w:t xml:space="preserve"> </w:t>
      </w:r>
      <w:r w:rsidRPr="006510B4">
        <w:rPr>
          <w:rFonts w:ascii="Tahoma" w:hAnsi="Tahoma" w:cs="Arial"/>
          <w:b/>
          <w:sz w:val="18"/>
          <w:szCs w:val="22"/>
        </w:rPr>
        <w:t>Paiement des honoraires</w:t>
      </w:r>
    </w:p>
    <w:p w:rsidR="00400616" w:rsidRPr="006510B4" w:rsidRDefault="00400616" w:rsidP="00400616">
      <w:pPr>
        <w:tabs>
          <w:tab w:val="left" w:pos="284"/>
        </w:tabs>
        <w:jc w:val="both"/>
        <w:rPr>
          <w:rFonts w:ascii="Tahoma" w:hAnsi="Tahoma" w:cs="Arial"/>
          <w:b/>
          <w:sz w:val="18"/>
          <w:szCs w:val="22"/>
        </w:rPr>
      </w:pPr>
    </w:p>
    <w:p w:rsidR="00400616" w:rsidRPr="0000049E" w:rsidRDefault="00400616" w:rsidP="00400616">
      <w:pPr>
        <w:tabs>
          <w:tab w:val="left" w:pos="284"/>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Suivant avancement de la mission d’architecte</w:t>
      </w:r>
    </w:p>
    <w:p w:rsidR="00400616" w:rsidRPr="006510B4" w:rsidRDefault="00400616" w:rsidP="00400616">
      <w:pPr>
        <w:tabs>
          <w:tab w:val="left" w:pos="284"/>
        </w:tabs>
        <w:jc w:val="both"/>
        <w:rPr>
          <w:rFonts w:ascii="Tahoma" w:hAnsi="Tahoma" w:cs="Arial"/>
          <w:sz w:val="10"/>
          <w:szCs w:val="22"/>
        </w:rPr>
      </w:pPr>
    </w:p>
    <w:p w:rsidR="00400616" w:rsidRPr="0000049E" w:rsidRDefault="00400616" w:rsidP="00400616">
      <w:pPr>
        <w:tabs>
          <w:tab w:val="left" w:pos="284"/>
          <w:tab w:val="left" w:pos="2127"/>
        </w:tabs>
        <w:jc w:val="both"/>
        <w:rPr>
          <w:rFonts w:ascii="Tahoma" w:hAnsi="Tahoma" w:cs="Arial"/>
          <w:sz w:val="18"/>
          <w:szCs w:val="22"/>
        </w:rPr>
      </w:pPr>
      <w:r w:rsidRPr="0000049E">
        <w:rPr>
          <w:rFonts w:ascii="Tahoma" w:hAnsi="Tahoma" w:cs="Arial"/>
          <w:sz w:val="18"/>
          <w:szCs w:val="22"/>
        </w:rPr>
        <w:sym w:font="Webdings" w:char="F063"/>
      </w:r>
      <w:r w:rsidRPr="0000049E">
        <w:rPr>
          <w:rFonts w:ascii="Tahoma" w:hAnsi="Tahoma" w:cs="Arial"/>
          <w:sz w:val="18"/>
          <w:szCs w:val="22"/>
        </w:rPr>
        <w:t xml:space="preserve"> Suivant plan de paiement</w:t>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t>……………………………………………………………………………</w:t>
      </w:r>
    </w:p>
    <w:p w:rsidR="00EF0C66" w:rsidRDefault="00EF0C66" w:rsidP="00400616">
      <w:pPr>
        <w:tabs>
          <w:tab w:val="left" w:pos="284"/>
        </w:tabs>
        <w:jc w:val="both"/>
        <w:rPr>
          <w:rFonts w:ascii="Tahoma" w:hAnsi="Tahoma" w:cs="Arial"/>
          <w:sz w:val="18"/>
          <w:szCs w:val="22"/>
        </w:rPr>
      </w:pPr>
    </w:p>
    <w:p w:rsidR="00400616" w:rsidRPr="0000049E" w:rsidRDefault="00400616">
      <w:pPr>
        <w:jc w:val="both"/>
        <w:rPr>
          <w:rFonts w:ascii="Tahoma" w:hAnsi="Tahoma" w:cs="Arial"/>
          <w:sz w:val="18"/>
          <w:szCs w:val="22"/>
        </w:rPr>
      </w:pPr>
      <w:r w:rsidRPr="0000049E">
        <w:rPr>
          <w:rFonts w:ascii="Tahoma" w:hAnsi="Tahoma" w:cs="Arial"/>
          <w:sz w:val="18"/>
          <w:szCs w:val="22"/>
        </w:rPr>
        <w:t xml:space="preserve">Fait le </w:t>
      </w:r>
      <w:r w:rsidRPr="0000049E">
        <w:rPr>
          <w:rFonts w:ascii="Tahoma" w:hAnsi="Tahoma" w:cs="Arial"/>
          <w:sz w:val="18"/>
          <w:szCs w:val="22"/>
        </w:rPr>
        <w:tab/>
      </w:r>
      <w:r w:rsidRPr="0000049E">
        <w:rPr>
          <w:rFonts w:ascii="Tahoma" w:hAnsi="Tahoma" w:cs="Arial"/>
          <w:sz w:val="18"/>
          <w:szCs w:val="22"/>
        </w:rPr>
        <w:tab/>
        <w:t xml:space="preserve">   , à</w:t>
      </w:r>
    </w:p>
    <w:p w:rsidR="00400616" w:rsidRPr="0000049E" w:rsidRDefault="00400616">
      <w:pPr>
        <w:jc w:val="both"/>
        <w:rPr>
          <w:rFonts w:ascii="Tahoma" w:hAnsi="Tahoma" w:cs="Arial"/>
          <w:sz w:val="18"/>
          <w:szCs w:val="22"/>
        </w:rPr>
      </w:pPr>
    </w:p>
    <w:p w:rsidR="00400616" w:rsidRPr="0000049E" w:rsidRDefault="00400616" w:rsidP="00400616">
      <w:pPr>
        <w:rPr>
          <w:rFonts w:ascii="Tahoma" w:hAnsi="Tahoma" w:cs="Arial"/>
          <w:sz w:val="18"/>
          <w:szCs w:val="22"/>
        </w:rPr>
      </w:pPr>
      <w:r w:rsidRPr="0000049E">
        <w:rPr>
          <w:rFonts w:ascii="Tahoma" w:hAnsi="Tahoma" w:cs="Arial"/>
          <w:sz w:val="18"/>
          <w:szCs w:val="22"/>
        </w:rPr>
        <w:t xml:space="preserve">Architecte </w:t>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r>
      <w:r w:rsidRPr="0000049E">
        <w:rPr>
          <w:rFonts w:ascii="Tahoma" w:hAnsi="Tahoma" w:cs="Arial"/>
          <w:sz w:val="18"/>
          <w:szCs w:val="22"/>
        </w:rPr>
        <w:tab/>
        <w:t>Maître d’ouvrage</w:t>
      </w:r>
    </w:p>
    <w:p w:rsidR="00400616" w:rsidRPr="005C3299" w:rsidRDefault="00400616" w:rsidP="00400616">
      <w:pPr>
        <w:rPr>
          <w:rFonts w:ascii="Tahoma" w:hAnsi="Tahoma" w:cs="Arial"/>
          <w:sz w:val="22"/>
          <w:szCs w:val="22"/>
        </w:rPr>
      </w:pPr>
    </w:p>
    <w:p w:rsidR="00400616" w:rsidRPr="005C3299" w:rsidRDefault="001A3777" w:rsidP="00400616">
      <w:pPr>
        <w:rPr>
          <w:rFonts w:ascii="Tahoma" w:hAnsi="Tahoma" w:cs="Arial"/>
          <w:sz w:val="22"/>
          <w:szCs w:val="22"/>
        </w:rPr>
      </w:pPr>
      <w:r>
        <w:rPr>
          <w:rFonts w:ascii="Tahoma" w:hAnsi="Tahoma" w:cs="Arial"/>
          <w:sz w:val="18"/>
          <w:szCs w:val="22"/>
        </w:rPr>
        <w:t xml:space="preserve">Signature </w:t>
      </w:r>
      <w:r w:rsidR="00400616" w:rsidRPr="0000049E">
        <w:rPr>
          <w:rFonts w:ascii="Tahoma" w:hAnsi="Tahoma" w:cs="Arial"/>
          <w:sz w:val="18"/>
          <w:szCs w:val="22"/>
        </w:rPr>
        <w:t>………………………………</w:t>
      </w:r>
      <w:r>
        <w:rPr>
          <w:rFonts w:ascii="Tahoma" w:hAnsi="Tahoma" w:cs="Arial"/>
          <w:sz w:val="18"/>
          <w:szCs w:val="22"/>
        </w:rPr>
        <w:t>..</w:t>
      </w:r>
      <w:r w:rsidR="00400616" w:rsidRPr="0000049E">
        <w:rPr>
          <w:rFonts w:ascii="Tahoma" w:hAnsi="Tahoma" w:cs="Arial"/>
          <w:sz w:val="18"/>
          <w:szCs w:val="22"/>
        </w:rPr>
        <w:tab/>
      </w:r>
      <w:r w:rsidR="00400616" w:rsidRPr="0000049E">
        <w:rPr>
          <w:rFonts w:ascii="Tahoma" w:hAnsi="Tahoma" w:cs="Arial"/>
          <w:sz w:val="18"/>
          <w:szCs w:val="22"/>
        </w:rPr>
        <w:tab/>
      </w:r>
      <w:r w:rsidR="00400616" w:rsidRPr="0000049E">
        <w:rPr>
          <w:rFonts w:ascii="Tahoma" w:hAnsi="Tahoma" w:cs="Arial"/>
          <w:sz w:val="18"/>
          <w:szCs w:val="22"/>
        </w:rPr>
        <w:tab/>
      </w:r>
      <w:r w:rsidR="00400616" w:rsidRPr="0000049E">
        <w:rPr>
          <w:rFonts w:ascii="Tahoma" w:hAnsi="Tahoma" w:cs="Arial"/>
          <w:sz w:val="18"/>
          <w:szCs w:val="22"/>
        </w:rPr>
        <w:tab/>
      </w:r>
      <w:r>
        <w:rPr>
          <w:rFonts w:ascii="Tahoma" w:hAnsi="Tahoma" w:cs="Arial"/>
          <w:sz w:val="18"/>
          <w:szCs w:val="22"/>
        </w:rPr>
        <w:t xml:space="preserve">Signature </w:t>
      </w:r>
      <w:r w:rsidR="00400616" w:rsidRPr="0000049E">
        <w:rPr>
          <w:rFonts w:ascii="Tahoma" w:hAnsi="Tahoma" w:cs="Arial"/>
          <w:sz w:val="18"/>
          <w:szCs w:val="22"/>
        </w:rPr>
        <w:t>………………………………</w:t>
      </w:r>
      <w:r>
        <w:rPr>
          <w:rFonts w:ascii="Tahoma" w:hAnsi="Tahoma" w:cs="Arial"/>
          <w:sz w:val="18"/>
          <w:szCs w:val="22"/>
        </w:rPr>
        <w:t>..</w:t>
      </w:r>
    </w:p>
    <w:p w:rsidR="00400616" w:rsidRDefault="00400616" w:rsidP="00EF0C66">
      <w:pPr>
        <w:rPr>
          <w:rFonts w:cs="Arial"/>
          <w:color w:val="000000"/>
          <w:sz w:val="22"/>
          <w:szCs w:val="22"/>
        </w:rPr>
      </w:pPr>
    </w:p>
    <w:p w:rsidR="006362FB" w:rsidRPr="006362FB" w:rsidRDefault="006362FB" w:rsidP="006362FB">
      <w:pPr>
        <w:rPr>
          <w:rFonts w:ascii="Tahoma" w:hAnsi="Tahoma" w:cs="Arial"/>
          <w:sz w:val="18"/>
          <w:szCs w:val="18"/>
        </w:rPr>
      </w:pPr>
      <w:r>
        <w:rPr>
          <w:rFonts w:ascii="Tahoma" w:hAnsi="Tahoma" w:cs="Arial"/>
          <w:sz w:val="18"/>
          <w:szCs w:val="18"/>
        </w:rPr>
        <w:t>Nom, prénom</w:t>
      </w:r>
      <w:r w:rsidR="001A3777">
        <w:rPr>
          <w:rFonts w:ascii="Tahoma" w:hAnsi="Tahoma" w:cs="Arial"/>
          <w:sz w:val="18"/>
          <w:szCs w:val="18"/>
        </w:rPr>
        <w:t>……………………………</w:t>
      </w:r>
      <w:r>
        <w:rPr>
          <w:rFonts w:ascii="Tahoma" w:hAnsi="Tahoma" w:cs="Arial"/>
          <w:sz w:val="18"/>
          <w:szCs w:val="18"/>
        </w:rPr>
        <w:tab/>
      </w:r>
      <w:r>
        <w:rPr>
          <w:rFonts w:ascii="Tahoma" w:hAnsi="Tahoma" w:cs="Arial"/>
          <w:sz w:val="18"/>
          <w:szCs w:val="18"/>
        </w:rPr>
        <w:tab/>
      </w:r>
      <w:r>
        <w:rPr>
          <w:rFonts w:ascii="Tahoma" w:hAnsi="Tahoma" w:cs="Arial"/>
          <w:sz w:val="18"/>
          <w:szCs w:val="18"/>
        </w:rPr>
        <w:tab/>
      </w:r>
      <w:r>
        <w:rPr>
          <w:rFonts w:ascii="Tahoma" w:hAnsi="Tahoma" w:cs="Arial"/>
          <w:sz w:val="18"/>
          <w:szCs w:val="18"/>
        </w:rPr>
        <w:tab/>
        <w:t>Nom, prénom</w:t>
      </w:r>
      <w:r w:rsidR="001A3777">
        <w:rPr>
          <w:rFonts w:ascii="Tahoma" w:hAnsi="Tahoma" w:cs="Arial"/>
          <w:sz w:val="18"/>
          <w:szCs w:val="18"/>
        </w:rPr>
        <w:t> :………………………….</w:t>
      </w:r>
    </w:p>
    <w:p w:rsidR="00EF0C66" w:rsidRPr="00EF0C66" w:rsidRDefault="00EF0C66" w:rsidP="00EF0C66">
      <w:pPr>
        <w:rPr>
          <w:rFonts w:cs="Arial"/>
          <w:color w:val="000000"/>
          <w:sz w:val="22"/>
          <w:szCs w:val="22"/>
        </w:rPr>
      </w:pPr>
    </w:p>
    <w:p w:rsidR="00EF0C66" w:rsidRPr="00EF0C66" w:rsidRDefault="00EF0C66" w:rsidP="00EF0C66">
      <w:pPr>
        <w:rPr>
          <w:rFonts w:cs="Arial"/>
          <w:color w:val="000000"/>
          <w:sz w:val="18"/>
          <w:szCs w:val="18"/>
        </w:rPr>
      </w:pPr>
      <w:r w:rsidRPr="00EF0C66">
        <w:rPr>
          <w:rFonts w:cs="Arial"/>
          <w:color w:val="000000"/>
          <w:sz w:val="18"/>
          <w:szCs w:val="18"/>
        </w:rPr>
        <w:t>PS :</w:t>
      </w:r>
    </w:p>
    <w:p w:rsidR="00EF0C66" w:rsidRPr="00EF0C66" w:rsidRDefault="00EF0C66" w:rsidP="00EF0C66">
      <w:pPr>
        <w:jc w:val="both"/>
        <w:rPr>
          <w:rFonts w:ascii="Arial" w:hAnsi="Arial" w:cs="Arial"/>
          <w:sz w:val="18"/>
          <w:szCs w:val="18"/>
        </w:rPr>
      </w:pPr>
      <w:r w:rsidRPr="00EF0C66">
        <w:rPr>
          <w:rFonts w:ascii="Tahoma" w:hAnsi="Tahoma" w:cs="Arial"/>
          <w:sz w:val="18"/>
          <w:szCs w:val="18"/>
        </w:rPr>
        <w:t xml:space="preserve">Le présent contrat-type est disponible au </w:t>
      </w:r>
      <w:r w:rsidRPr="00EF0C66">
        <w:rPr>
          <w:rFonts w:ascii="Arial" w:hAnsi="Arial" w:cs="Arial"/>
          <w:sz w:val="18"/>
          <w:szCs w:val="18"/>
        </w:rPr>
        <w:t xml:space="preserve">site </w:t>
      </w:r>
      <w:r w:rsidRPr="00EF0C66">
        <w:rPr>
          <w:rFonts w:ascii="Arial" w:hAnsi="Arial" w:cs="Arial"/>
          <w:b/>
          <w:sz w:val="18"/>
          <w:szCs w:val="18"/>
          <w:u w:val="single"/>
        </w:rPr>
        <w:t>www.oai.lu</w:t>
      </w:r>
      <w:r w:rsidRPr="00EF0C66">
        <w:rPr>
          <w:rFonts w:ascii="Arial" w:hAnsi="Arial" w:cs="Arial"/>
          <w:sz w:val="18"/>
          <w:szCs w:val="18"/>
        </w:rPr>
        <w:t xml:space="preserve"> =&gt; rubrique « Contrats</w:t>
      </w:r>
      <w:r w:rsidR="004D0C6D">
        <w:rPr>
          <w:rFonts w:ascii="Arial" w:hAnsi="Arial" w:cs="Arial"/>
          <w:sz w:val="18"/>
          <w:szCs w:val="18"/>
        </w:rPr>
        <w:t>-types</w:t>
      </w:r>
      <w:r w:rsidRPr="00EF0C66">
        <w:rPr>
          <w:rFonts w:ascii="Arial" w:hAnsi="Arial" w:cs="Arial"/>
          <w:sz w:val="18"/>
          <w:szCs w:val="18"/>
        </w:rPr>
        <w:t> » =&gt; « Contrats</w:t>
      </w:r>
      <w:r w:rsidR="004D0C6D">
        <w:rPr>
          <w:rFonts w:ascii="Arial" w:hAnsi="Arial" w:cs="Arial"/>
          <w:sz w:val="18"/>
          <w:szCs w:val="18"/>
        </w:rPr>
        <w:t xml:space="preserve"> secteur privé</w:t>
      </w:r>
      <w:r w:rsidRPr="00EF0C66">
        <w:rPr>
          <w:rFonts w:ascii="Arial" w:hAnsi="Arial" w:cs="Arial"/>
          <w:sz w:val="18"/>
          <w:szCs w:val="18"/>
        </w:rPr>
        <w:t> ».</w:t>
      </w:r>
    </w:p>
    <w:sectPr w:rsidR="00EF0C66" w:rsidRPr="00EF0C66" w:rsidSect="00400616">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E7" w:rsidRDefault="00220FE7">
      <w:r>
        <w:separator/>
      </w:r>
    </w:p>
  </w:endnote>
  <w:endnote w:type="continuationSeparator" w:id="0">
    <w:p w:rsidR="00220FE7" w:rsidRDefault="0022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MT Condensed Ligh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utiger LT Std 55 Roman">
    <w:panose1 w:val="020B0602020204020204"/>
    <w:charset w:val="00"/>
    <w:family w:val="swiss"/>
    <w:notTrueType/>
    <w:pitch w:val="variable"/>
    <w:sig w:usb0="800000AF"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87" w:rsidRDefault="00D8608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E9" w:rsidRPr="007E6E3C" w:rsidRDefault="005C455D" w:rsidP="007E6E3C">
    <w:pPr>
      <w:pStyle w:val="Pieddepage"/>
    </w:pPr>
    <w:r>
      <w:t>OAI REF/ 2</w:t>
    </w:r>
    <w:r w:rsidR="00D86087">
      <w:t>1</w:t>
    </w:r>
    <w:r w:rsidR="007E6E3C">
      <w:t xml:space="preserve"> février 2014 / CTA privé / Base</w:t>
    </w:r>
    <w:r w:rsidR="007E6E3C">
      <w:tab/>
    </w:r>
    <w:r w:rsidR="007E6E3C">
      <w:tab/>
    </w:r>
    <w:r w:rsidR="007E6E3C">
      <w:rPr>
        <w:rStyle w:val="Numrodepage"/>
      </w:rPr>
      <w:fldChar w:fldCharType="begin"/>
    </w:r>
    <w:r w:rsidR="007E6E3C">
      <w:rPr>
        <w:rStyle w:val="Numrodepage"/>
      </w:rPr>
      <w:instrText xml:space="preserve"> PAGE </w:instrText>
    </w:r>
    <w:r w:rsidR="007E6E3C">
      <w:rPr>
        <w:rStyle w:val="Numrodepage"/>
      </w:rPr>
      <w:fldChar w:fldCharType="separate"/>
    </w:r>
    <w:r w:rsidR="00636DD8">
      <w:rPr>
        <w:rStyle w:val="Numrodepage"/>
        <w:noProof/>
      </w:rPr>
      <w:t>6</w:t>
    </w:r>
    <w:r w:rsidR="007E6E3C">
      <w:rPr>
        <w:rStyle w:val="Numrodepage"/>
      </w:rPr>
      <w:fldChar w:fldCharType="end"/>
    </w:r>
    <w:r w:rsidR="007E6E3C">
      <w:rPr>
        <w:rStyle w:val="Numrodepage"/>
      </w:rPr>
      <w:t>/</w:t>
    </w:r>
    <w:r w:rsidR="007E6E3C">
      <w:rPr>
        <w:rStyle w:val="Numrodepage"/>
      </w:rPr>
      <w:fldChar w:fldCharType="begin"/>
    </w:r>
    <w:r w:rsidR="007E6E3C">
      <w:rPr>
        <w:rStyle w:val="Numrodepage"/>
      </w:rPr>
      <w:instrText xml:space="preserve"> NUMPAGES </w:instrText>
    </w:r>
    <w:r w:rsidR="007E6E3C">
      <w:rPr>
        <w:rStyle w:val="Numrodepage"/>
      </w:rPr>
      <w:fldChar w:fldCharType="separate"/>
    </w:r>
    <w:r w:rsidR="00636DD8">
      <w:rPr>
        <w:rStyle w:val="Numrodepage"/>
        <w:noProof/>
      </w:rPr>
      <w:t>6</w:t>
    </w:r>
    <w:r w:rsidR="007E6E3C">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E9" w:rsidRDefault="00A572E9" w:rsidP="00EA71E6">
    <w:pPr>
      <w:pStyle w:val="Pieddepage"/>
    </w:pPr>
    <w:r>
      <w:t xml:space="preserve">OAI REF/ </w:t>
    </w:r>
    <w:r w:rsidR="005C455D">
      <w:t>2</w:t>
    </w:r>
    <w:r w:rsidR="00D86087">
      <w:t>1</w:t>
    </w:r>
    <w:r w:rsidR="007E6E3C">
      <w:t xml:space="preserve"> février</w:t>
    </w:r>
    <w:r w:rsidR="000C3DE8">
      <w:t xml:space="preserve"> </w:t>
    </w:r>
    <w:r>
      <w:t>201</w:t>
    </w:r>
    <w:r w:rsidR="007E6E3C">
      <w:t>4</w:t>
    </w:r>
    <w:r>
      <w:t xml:space="preserve"> / CTA privé / Base</w:t>
    </w:r>
    <w:r>
      <w:tab/>
    </w:r>
    <w:r>
      <w:tab/>
    </w:r>
    <w:r>
      <w:rPr>
        <w:rStyle w:val="Numrodepage"/>
      </w:rPr>
      <w:fldChar w:fldCharType="begin"/>
    </w:r>
    <w:r>
      <w:rPr>
        <w:rStyle w:val="Numrodepage"/>
      </w:rPr>
      <w:instrText xml:space="preserve"> PAGE </w:instrText>
    </w:r>
    <w:r>
      <w:rPr>
        <w:rStyle w:val="Numrodepage"/>
      </w:rPr>
      <w:fldChar w:fldCharType="separate"/>
    </w:r>
    <w:r w:rsidR="00A46825">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46825">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E7" w:rsidRDefault="00220FE7">
      <w:r>
        <w:separator/>
      </w:r>
    </w:p>
  </w:footnote>
  <w:footnote w:type="continuationSeparator" w:id="0">
    <w:p w:rsidR="00220FE7" w:rsidRDefault="0022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87" w:rsidRDefault="00D8608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3C" w:rsidRDefault="007E6E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E9" w:rsidRDefault="00A572E9" w:rsidP="00400616">
    <w:pPr>
      <w:pStyle w:val="En-tte"/>
      <w:ind w:hanging="284"/>
    </w:pPr>
    <w:r>
      <w:t xml:space="preserve"> </w:t>
    </w:r>
    <w:r w:rsidR="00D95DD8">
      <w:rPr>
        <w:noProof/>
        <w:lang w:val="fr-LU" w:eastAsia="fr-LU"/>
      </w:rPr>
      <w:drawing>
        <wp:inline distT="0" distB="0" distL="0" distR="0">
          <wp:extent cx="1493520" cy="579120"/>
          <wp:effectExtent l="0" t="0" r="0" b="0"/>
          <wp:docPr id="1" name="Image 1" descr="LOGO_OAI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AI_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5"/>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20"/>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21"/>
    <w:lvl w:ilvl="0">
      <w:start w:val="1"/>
      <w:numFmt w:val="decimal"/>
      <w:lvlText w:val="%1."/>
      <w:lvlJc w:val="left"/>
      <w:pPr>
        <w:tabs>
          <w:tab w:val="num" w:pos="720"/>
        </w:tabs>
        <w:ind w:left="720" w:hanging="360"/>
      </w:pPr>
      <w:rPr>
        <w:b/>
      </w:rPr>
    </w:lvl>
  </w:abstractNum>
  <w:abstractNum w:abstractNumId="12">
    <w:nsid w:val="0000000E"/>
    <w:multiLevelType w:val="singleLevel"/>
    <w:tmpl w:val="0000000E"/>
    <w:name w:val="WW8Num27"/>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28"/>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31"/>
    <w:lvl w:ilvl="0">
      <w:start w:val="1"/>
      <w:numFmt w:val="bullet"/>
      <w:lvlText w:val=""/>
      <w:lvlJc w:val="left"/>
      <w:pPr>
        <w:tabs>
          <w:tab w:val="num" w:pos="720"/>
        </w:tabs>
        <w:ind w:left="720" w:hanging="360"/>
      </w:pPr>
      <w:rPr>
        <w:rFonts w:ascii="Symbol" w:hAnsi="Symbol"/>
      </w:rPr>
    </w:lvl>
  </w:abstractNum>
  <w:abstractNum w:abstractNumId="15">
    <w:nsid w:val="00000011"/>
    <w:multiLevelType w:val="singleLevel"/>
    <w:tmpl w:val="00000011"/>
    <w:name w:val="WW8Num32"/>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33"/>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35"/>
    <w:lvl w:ilvl="0">
      <w:start w:val="1"/>
      <w:numFmt w:val="bullet"/>
      <w:lvlText w:val="-"/>
      <w:lvlJc w:val="left"/>
      <w:pPr>
        <w:tabs>
          <w:tab w:val="num" w:pos="640"/>
        </w:tabs>
        <w:ind w:left="640" w:hanging="360"/>
      </w:pPr>
      <w:rPr>
        <w:rFonts w:ascii="Tahoma" w:hAnsi="Tahoma"/>
      </w:rPr>
    </w:lvl>
  </w:abstractNum>
  <w:abstractNum w:abstractNumId="18">
    <w:nsid w:val="00000014"/>
    <w:multiLevelType w:val="singleLevel"/>
    <w:tmpl w:val="00000014"/>
    <w:name w:val="WW8Num36"/>
    <w:lvl w:ilvl="0">
      <w:start w:val="1"/>
      <w:numFmt w:val="bullet"/>
      <w:lvlText w:val=""/>
      <w:lvlJc w:val="left"/>
      <w:pPr>
        <w:tabs>
          <w:tab w:val="num" w:pos="720"/>
        </w:tabs>
        <w:ind w:left="720" w:hanging="360"/>
      </w:pPr>
      <w:rPr>
        <w:rFonts w:ascii="Symbol" w:hAnsi="Symbol"/>
      </w:rPr>
    </w:lvl>
  </w:abstractNum>
  <w:abstractNum w:abstractNumId="19">
    <w:nsid w:val="00000015"/>
    <w:multiLevelType w:val="singleLevel"/>
    <w:tmpl w:val="00000015"/>
    <w:name w:val="WW8Num39"/>
    <w:lvl w:ilvl="0">
      <w:start w:val="1"/>
      <w:numFmt w:val="bullet"/>
      <w:lvlText w:val=""/>
      <w:lvlJc w:val="left"/>
      <w:pPr>
        <w:tabs>
          <w:tab w:val="num" w:pos="720"/>
        </w:tabs>
        <w:ind w:left="720" w:hanging="360"/>
      </w:pPr>
      <w:rPr>
        <w:rFonts w:ascii="Symbol" w:hAnsi="Symbol"/>
      </w:rPr>
    </w:lvl>
  </w:abstractNum>
  <w:abstractNum w:abstractNumId="20">
    <w:nsid w:val="00000016"/>
    <w:multiLevelType w:val="singleLevel"/>
    <w:tmpl w:val="00000016"/>
    <w:name w:val="WW8Num40"/>
    <w:lvl w:ilvl="0">
      <w:start w:val="1"/>
      <w:numFmt w:val="bullet"/>
      <w:lvlText w:val=""/>
      <w:lvlJc w:val="left"/>
      <w:pPr>
        <w:tabs>
          <w:tab w:val="num" w:pos="720"/>
        </w:tabs>
        <w:ind w:left="720" w:hanging="360"/>
      </w:pPr>
      <w:rPr>
        <w:rFonts w:ascii="Symbol" w:hAnsi="Symbol"/>
      </w:rPr>
    </w:lvl>
  </w:abstractNum>
  <w:abstractNum w:abstractNumId="21">
    <w:nsid w:val="105258BA"/>
    <w:multiLevelType w:val="hybridMultilevel"/>
    <w:tmpl w:val="E73ED97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nsid w:val="5C020CAF"/>
    <w:multiLevelType w:val="singleLevel"/>
    <w:tmpl w:val="8764A7A2"/>
    <w:lvl w:ilvl="0">
      <w:start w:val="1"/>
      <w:numFmt w:val="decimal"/>
      <w:pStyle w:val="numration"/>
      <w:lvlText w:val="%1)"/>
      <w:lvlJc w:val="left"/>
      <w:pPr>
        <w:tabs>
          <w:tab w:val="num" w:pos="360"/>
        </w:tabs>
        <w:ind w:left="360" w:hanging="360"/>
      </w:pPr>
    </w:lvl>
  </w:abstractNum>
  <w:abstractNum w:abstractNumId="24">
    <w:nsid w:val="6A4653DF"/>
    <w:multiLevelType w:val="hybridMultilevel"/>
    <w:tmpl w:val="E5B4B4C2"/>
    <w:lvl w:ilvl="0" w:tplc="B232DA00">
      <w:start w:val="1"/>
      <w:numFmt w:val="decimal"/>
      <w:lvlText w:val="%1."/>
      <w:lvlJc w:val="left"/>
      <w:pPr>
        <w:ind w:left="1211" w:hanging="360"/>
      </w:pPr>
      <w:rPr>
        <w:rFonts w:hint="default"/>
      </w:rPr>
    </w:lvl>
    <w:lvl w:ilvl="1" w:tplc="140C0019" w:tentative="1">
      <w:start w:val="1"/>
      <w:numFmt w:val="lowerLetter"/>
      <w:lvlText w:val="%2."/>
      <w:lvlJc w:val="left"/>
      <w:pPr>
        <w:ind w:left="1931" w:hanging="360"/>
      </w:pPr>
    </w:lvl>
    <w:lvl w:ilvl="2" w:tplc="140C001B" w:tentative="1">
      <w:start w:val="1"/>
      <w:numFmt w:val="lowerRoman"/>
      <w:lvlText w:val="%3."/>
      <w:lvlJc w:val="right"/>
      <w:pPr>
        <w:ind w:left="2651" w:hanging="180"/>
      </w:pPr>
    </w:lvl>
    <w:lvl w:ilvl="3" w:tplc="140C000F" w:tentative="1">
      <w:start w:val="1"/>
      <w:numFmt w:val="decimal"/>
      <w:lvlText w:val="%4."/>
      <w:lvlJc w:val="left"/>
      <w:pPr>
        <w:ind w:left="3371" w:hanging="360"/>
      </w:pPr>
    </w:lvl>
    <w:lvl w:ilvl="4" w:tplc="140C0019" w:tentative="1">
      <w:start w:val="1"/>
      <w:numFmt w:val="lowerLetter"/>
      <w:lvlText w:val="%5."/>
      <w:lvlJc w:val="left"/>
      <w:pPr>
        <w:ind w:left="4091" w:hanging="360"/>
      </w:pPr>
    </w:lvl>
    <w:lvl w:ilvl="5" w:tplc="140C001B" w:tentative="1">
      <w:start w:val="1"/>
      <w:numFmt w:val="lowerRoman"/>
      <w:lvlText w:val="%6."/>
      <w:lvlJc w:val="right"/>
      <w:pPr>
        <w:ind w:left="4811" w:hanging="180"/>
      </w:pPr>
    </w:lvl>
    <w:lvl w:ilvl="6" w:tplc="140C000F" w:tentative="1">
      <w:start w:val="1"/>
      <w:numFmt w:val="decimal"/>
      <w:lvlText w:val="%7."/>
      <w:lvlJc w:val="left"/>
      <w:pPr>
        <w:ind w:left="5531" w:hanging="360"/>
      </w:pPr>
    </w:lvl>
    <w:lvl w:ilvl="7" w:tplc="140C0019" w:tentative="1">
      <w:start w:val="1"/>
      <w:numFmt w:val="lowerLetter"/>
      <w:lvlText w:val="%8."/>
      <w:lvlJc w:val="left"/>
      <w:pPr>
        <w:ind w:left="6251" w:hanging="360"/>
      </w:pPr>
    </w:lvl>
    <w:lvl w:ilvl="8" w:tplc="140C001B" w:tentative="1">
      <w:start w:val="1"/>
      <w:numFmt w:val="lowerRoman"/>
      <w:lvlText w:val="%9."/>
      <w:lvlJc w:val="right"/>
      <w:pPr>
        <w:ind w:left="6971" w:hanging="180"/>
      </w:pPr>
    </w:lvl>
  </w:abstractNum>
  <w:abstractNum w:abstractNumId="25">
    <w:nsid w:val="6D5237AF"/>
    <w:multiLevelType w:val="hybridMultilevel"/>
    <w:tmpl w:val="697AFFE6"/>
    <w:lvl w:ilvl="0" w:tplc="11C08B00">
      <w:start w:val="1"/>
      <w:numFmt w:val="bullet"/>
      <w:lvlText w:val="-"/>
      <w:lvlJc w:val="left"/>
      <w:pPr>
        <w:tabs>
          <w:tab w:val="num" w:pos="640"/>
        </w:tabs>
        <w:ind w:left="640" w:hanging="360"/>
      </w:pPr>
      <w:rPr>
        <w:rFonts w:ascii="Tahoma" w:eastAsia="Times New Roman" w:hAnsi="Tahoma" w:hint="default"/>
      </w:rPr>
    </w:lvl>
    <w:lvl w:ilvl="1" w:tplc="0003040C" w:tentative="1">
      <w:start w:val="1"/>
      <w:numFmt w:val="bullet"/>
      <w:lvlText w:val="o"/>
      <w:lvlJc w:val="left"/>
      <w:pPr>
        <w:tabs>
          <w:tab w:val="num" w:pos="1360"/>
        </w:tabs>
        <w:ind w:left="1360" w:hanging="360"/>
      </w:pPr>
      <w:rPr>
        <w:rFonts w:ascii="Courier New" w:hAnsi="Courier New" w:hint="default"/>
      </w:rPr>
    </w:lvl>
    <w:lvl w:ilvl="2" w:tplc="0005040C" w:tentative="1">
      <w:start w:val="1"/>
      <w:numFmt w:val="bullet"/>
      <w:lvlText w:val=""/>
      <w:lvlJc w:val="left"/>
      <w:pPr>
        <w:tabs>
          <w:tab w:val="num" w:pos="2080"/>
        </w:tabs>
        <w:ind w:left="2080" w:hanging="360"/>
      </w:pPr>
      <w:rPr>
        <w:rFonts w:ascii="Wingdings" w:hAnsi="Wingdings" w:hint="default"/>
      </w:rPr>
    </w:lvl>
    <w:lvl w:ilvl="3" w:tplc="0001040C" w:tentative="1">
      <w:start w:val="1"/>
      <w:numFmt w:val="bullet"/>
      <w:lvlText w:val=""/>
      <w:lvlJc w:val="left"/>
      <w:pPr>
        <w:tabs>
          <w:tab w:val="num" w:pos="2800"/>
        </w:tabs>
        <w:ind w:left="2800" w:hanging="360"/>
      </w:pPr>
      <w:rPr>
        <w:rFonts w:ascii="Symbol" w:hAnsi="Symbol" w:hint="default"/>
      </w:rPr>
    </w:lvl>
    <w:lvl w:ilvl="4" w:tplc="0003040C" w:tentative="1">
      <w:start w:val="1"/>
      <w:numFmt w:val="bullet"/>
      <w:lvlText w:val="o"/>
      <w:lvlJc w:val="left"/>
      <w:pPr>
        <w:tabs>
          <w:tab w:val="num" w:pos="3520"/>
        </w:tabs>
        <w:ind w:left="3520" w:hanging="360"/>
      </w:pPr>
      <w:rPr>
        <w:rFonts w:ascii="Courier New" w:hAnsi="Courier New" w:hint="default"/>
      </w:rPr>
    </w:lvl>
    <w:lvl w:ilvl="5" w:tplc="0005040C" w:tentative="1">
      <w:start w:val="1"/>
      <w:numFmt w:val="bullet"/>
      <w:lvlText w:val=""/>
      <w:lvlJc w:val="left"/>
      <w:pPr>
        <w:tabs>
          <w:tab w:val="num" w:pos="4240"/>
        </w:tabs>
        <w:ind w:left="4240" w:hanging="360"/>
      </w:pPr>
      <w:rPr>
        <w:rFonts w:ascii="Wingdings" w:hAnsi="Wingdings" w:hint="default"/>
      </w:rPr>
    </w:lvl>
    <w:lvl w:ilvl="6" w:tplc="0001040C" w:tentative="1">
      <w:start w:val="1"/>
      <w:numFmt w:val="bullet"/>
      <w:lvlText w:val=""/>
      <w:lvlJc w:val="left"/>
      <w:pPr>
        <w:tabs>
          <w:tab w:val="num" w:pos="4960"/>
        </w:tabs>
        <w:ind w:left="4960" w:hanging="360"/>
      </w:pPr>
      <w:rPr>
        <w:rFonts w:ascii="Symbol" w:hAnsi="Symbol" w:hint="default"/>
      </w:rPr>
    </w:lvl>
    <w:lvl w:ilvl="7" w:tplc="0003040C" w:tentative="1">
      <w:start w:val="1"/>
      <w:numFmt w:val="bullet"/>
      <w:lvlText w:val="o"/>
      <w:lvlJc w:val="left"/>
      <w:pPr>
        <w:tabs>
          <w:tab w:val="num" w:pos="5680"/>
        </w:tabs>
        <w:ind w:left="5680" w:hanging="360"/>
      </w:pPr>
      <w:rPr>
        <w:rFonts w:ascii="Courier New" w:hAnsi="Courier New" w:hint="default"/>
      </w:rPr>
    </w:lvl>
    <w:lvl w:ilvl="8" w:tplc="0005040C" w:tentative="1">
      <w:start w:val="1"/>
      <w:numFmt w:val="bullet"/>
      <w:lvlText w:val=""/>
      <w:lvlJc w:val="left"/>
      <w:pPr>
        <w:tabs>
          <w:tab w:val="num" w:pos="6400"/>
        </w:tabs>
        <w:ind w:left="6400" w:hanging="360"/>
      </w:pPr>
      <w:rPr>
        <w:rFonts w:ascii="Wingdings" w:hAnsi="Wingdings" w:hint="default"/>
      </w:rPr>
    </w:lvl>
  </w:abstractNum>
  <w:abstractNum w:abstractNumId="26">
    <w:nsid w:val="70FA011B"/>
    <w:multiLevelType w:val="hybridMultilevel"/>
    <w:tmpl w:val="5B20373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3"/>
  </w:num>
  <w:num w:numId="2">
    <w:abstractNumId w:val="25"/>
  </w:num>
  <w:num w:numId="3">
    <w:abstractNumId w:val="24"/>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2A"/>
    <w:rsid w:val="00013C9F"/>
    <w:rsid w:val="000164ED"/>
    <w:rsid w:val="00032582"/>
    <w:rsid w:val="00062958"/>
    <w:rsid w:val="00063A1A"/>
    <w:rsid w:val="000A1A6B"/>
    <w:rsid w:val="000A64E1"/>
    <w:rsid w:val="000C3DE8"/>
    <w:rsid w:val="000E5DC6"/>
    <w:rsid w:val="00116F05"/>
    <w:rsid w:val="0012301F"/>
    <w:rsid w:val="0016494D"/>
    <w:rsid w:val="00195D94"/>
    <w:rsid w:val="001961CE"/>
    <w:rsid w:val="001A3777"/>
    <w:rsid w:val="001E6B0B"/>
    <w:rsid w:val="001E7FCD"/>
    <w:rsid w:val="001F0E42"/>
    <w:rsid w:val="001F311C"/>
    <w:rsid w:val="00220FE7"/>
    <w:rsid w:val="0023211B"/>
    <w:rsid w:val="002807C0"/>
    <w:rsid w:val="002816AB"/>
    <w:rsid w:val="00290A8B"/>
    <w:rsid w:val="002B7A6F"/>
    <w:rsid w:val="002E4585"/>
    <w:rsid w:val="00312E36"/>
    <w:rsid w:val="003273DF"/>
    <w:rsid w:val="003347F9"/>
    <w:rsid w:val="003660B6"/>
    <w:rsid w:val="00383266"/>
    <w:rsid w:val="00396DB5"/>
    <w:rsid w:val="003D01F7"/>
    <w:rsid w:val="003F2568"/>
    <w:rsid w:val="003F6F1D"/>
    <w:rsid w:val="00400616"/>
    <w:rsid w:val="00452300"/>
    <w:rsid w:val="004B5309"/>
    <w:rsid w:val="004C56E5"/>
    <w:rsid w:val="004D0C6D"/>
    <w:rsid w:val="004D7E4F"/>
    <w:rsid w:val="004F0243"/>
    <w:rsid w:val="0050040B"/>
    <w:rsid w:val="005015C4"/>
    <w:rsid w:val="00516990"/>
    <w:rsid w:val="00524C01"/>
    <w:rsid w:val="00531D7D"/>
    <w:rsid w:val="00532897"/>
    <w:rsid w:val="00535513"/>
    <w:rsid w:val="00562ACE"/>
    <w:rsid w:val="0058630F"/>
    <w:rsid w:val="005A46A9"/>
    <w:rsid w:val="005C2266"/>
    <w:rsid w:val="005C455D"/>
    <w:rsid w:val="005C686C"/>
    <w:rsid w:val="005D0901"/>
    <w:rsid w:val="00604075"/>
    <w:rsid w:val="0061347C"/>
    <w:rsid w:val="00625D66"/>
    <w:rsid w:val="006362FB"/>
    <w:rsid w:val="00636DD8"/>
    <w:rsid w:val="00642001"/>
    <w:rsid w:val="00644CE1"/>
    <w:rsid w:val="006910C5"/>
    <w:rsid w:val="006947AD"/>
    <w:rsid w:val="006A0C8A"/>
    <w:rsid w:val="006C3F42"/>
    <w:rsid w:val="007172E4"/>
    <w:rsid w:val="007227BD"/>
    <w:rsid w:val="0072337E"/>
    <w:rsid w:val="00733DB9"/>
    <w:rsid w:val="007858BA"/>
    <w:rsid w:val="007B10B0"/>
    <w:rsid w:val="007D7F8E"/>
    <w:rsid w:val="007E6E3C"/>
    <w:rsid w:val="00807F17"/>
    <w:rsid w:val="00825923"/>
    <w:rsid w:val="00832EFD"/>
    <w:rsid w:val="00833EB8"/>
    <w:rsid w:val="008349FF"/>
    <w:rsid w:val="008479EB"/>
    <w:rsid w:val="008B0127"/>
    <w:rsid w:val="00921690"/>
    <w:rsid w:val="00966730"/>
    <w:rsid w:val="00967870"/>
    <w:rsid w:val="0097549E"/>
    <w:rsid w:val="0098017C"/>
    <w:rsid w:val="0099537D"/>
    <w:rsid w:val="009B73A1"/>
    <w:rsid w:val="009C312A"/>
    <w:rsid w:val="00A14AFC"/>
    <w:rsid w:val="00A45C01"/>
    <w:rsid w:val="00A46825"/>
    <w:rsid w:val="00A572E9"/>
    <w:rsid w:val="00AE56AF"/>
    <w:rsid w:val="00AF24D3"/>
    <w:rsid w:val="00AF3B58"/>
    <w:rsid w:val="00B03D2D"/>
    <w:rsid w:val="00B04EA8"/>
    <w:rsid w:val="00B2587C"/>
    <w:rsid w:val="00B27436"/>
    <w:rsid w:val="00B55BE3"/>
    <w:rsid w:val="00B909EE"/>
    <w:rsid w:val="00BC6EAE"/>
    <w:rsid w:val="00BE6C13"/>
    <w:rsid w:val="00BF537C"/>
    <w:rsid w:val="00C2351B"/>
    <w:rsid w:val="00C32AF9"/>
    <w:rsid w:val="00C35EF3"/>
    <w:rsid w:val="00C41A3B"/>
    <w:rsid w:val="00C74C17"/>
    <w:rsid w:val="00C84269"/>
    <w:rsid w:val="00C87B38"/>
    <w:rsid w:val="00C905B3"/>
    <w:rsid w:val="00C95E1E"/>
    <w:rsid w:val="00CC7978"/>
    <w:rsid w:val="00CD0B69"/>
    <w:rsid w:val="00D033DD"/>
    <w:rsid w:val="00D12668"/>
    <w:rsid w:val="00D32E14"/>
    <w:rsid w:val="00D63F08"/>
    <w:rsid w:val="00D65A0B"/>
    <w:rsid w:val="00D86087"/>
    <w:rsid w:val="00D95DD8"/>
    <w:rsid w:val="00DA3D50"/>
    <w:rsid w:val="00DB72A4"/>
    <w:rsid w:val="00DC70E6"/>
    <w:rsid w:val="00DD456C"/>
    <w:rsid w:val="00DE6C04"/>
    <w:rsid w:val="00DF68CA"/>
    <w:rsid w:val="00E21D7A"/>
    <w:rsid w:val="00E225AA"/>
    <w:rsid w:val="00E55D7D"/>
    <w:rsid w:val="00E66C65"/>
    <w:rsid w:val="00E7650C"/>
    <w:rsid w:val="00E803BB"/>
    <w:rsid w:val="00EA71E6"/>
    <w:rsid w:val="00ED79D5"/>
    <w:rsid w:val="00EE54A1"/>
    <w:rsid w:val="00EF0C66"/>
    <w:rsid w:val="00F0319C"/>
    <w:rsid w:val="00F05EDC"/>
    <w:rsid w:val="00F461FF"/>
    <w:rsid w:val="00F64C29"/>
    <w:rsid w:val="00FA1EB4"/>
    <w:rsid w:val="00FB13B9"/>
    <w:rsid w:val="00FD10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99"/>
    <w:pPr>
      <w:overflowPunct w:val="0"/>
      <w:autoSpaceDE w:val="0"/>
      <w:autoSpaceDN w:val="0"/>
      <w:adjustRightInd w:val="0"/>
      <w:textAlignment w:val="baseline"/>
    </w:pPr>
    <w:rPr>
      <w:lang w:val="fr-FR" w:eastAsia="fr-FR"/>
    </w:rPr>
  </w:style>
  <w:style w:type="paragraph" w:styleId="Titre1">
    <w:name w:val="heading 1"/>
    <w:basedOn w:val="Normal"/>
    <w:next w:val="Normal"/>
    <w:qFormat/>
    <w:rsid w:val="005C3299"/>
    <w:pPr>
      <w:keepNext/>
      <w:pBdr>
        <w:top w:val="single" w:sz="6" w:space="1" w:color="auto"/>
        <w:left w:val="single" w:sz="6" w:space="4" w:color="auto"/>
        <w:bottom w:val="single" w:sz="6" w:space="1" w:color="auto"/>
        <w:right w:val="single" w:sz="6" w:space="4" w:color="auto"/>
      </w:pBdr>
      <w:shd w:val="pct5" w:color="auto" w:fill="auto"/>
      <w:jc w:val="center"/>
      <w:outlineLvl w:val="0"/>
    </w:pPr>
    <w:rPr>
      <w:b/>
      <w:sz w:val="24"/>
    </w:rPr>
  </w:style>
  <w:style w:type="paragraph" w:styleId="Titre2">
    <w:name w:val="heading 2"/>
    <w:basedOn w:val="Normal"/>
    <w:next w:val="Normal"/>
    <w:qFormat/>
    <w:rsid w:val="005C3299"/>
    <w:pPr>
      <w:keepNext/>
      <w:pBdr>
        <w:top w:val="single" w:sz="6" w:space="1" w:color="auto"/>
        <w:left w:val="single" w:sz="6" w:space="1" w:color="auto"/>
        <w:bottom w:val="single" w:sz="6" w:space="1" w:color="auto"/>
        <w:right w:val="single" w:sz="6" w:space="1" w:color="auto"/>
      </w:pBdr>
      <w:ind w:right="-143"/>
      <w:jc w:val="center"/>
      <w:outlineLvl w:val="1"/>
    </w:pPr>
    <w:rPr>
      <w:b/>
      <w:sz w:val="24"/>
    </w:rPr>
  </w:style>
  <w:style w:type="paragraph" w:styleId="Titre3">
    <w:name w:val="heading 3"/>
    <w:basedOn w:val="Normal"/>
    <w:next w:val="Normal"/>
    <w:qFormat/>
    <w:rsid w:val="005C3299"/>
    <w:pPr>
      <w:keepNext/>
      <w:pBdr>
        <w:top w:val="single" w:sz="6" w:space="1" w:color="auto"/>
        <w:left w:val="single" w:sz="6" w:space="1" w:color="auto"/>
        <w:bottom w:val="single" w:sz="6" w:space="1" w:color="auto"/>
        <w:right w:val="single" w:sz="6" w:space="1" w:color="auto"/>
      </w:pBdr>
      <w:ind w:left="2410" w:right="-1"/>
      <w:jc w:val="center"/>
      <w:outlineLvl w:val="2"/>
    </w:pPr>
    <w:rPr>
      <w:sz w:val="24"/>
    </w:rPr>
  </w:style>
  <w:style w:type="paragraph" w:styleId="Titre4">
    <w:name w:val="heading 4"/>
    <w:basedOn w:val="Normal"/>
    <w:next w:val="Normal"/>
    <w:qFormat/>
    <w:rsid w:val="005C3299"/>
    <w:pPr>
      <w:keepNext/>
      <w:pBdr>
        <w:top w:val="single" w:sz="6" w:space="1" w:color="auto"/>
        <w:left w:val="single" w:sz="6" w:space="4" w:color="auto"/>
        <w:bottom w:val="single" w:sz="6" w:space="1" w:color="auto"/>
        <w:right w:val="single" w:sz="6" w:space="4" w:color="auto"/>
      </w:pBdr>
      <w:tabs>
        <w:tab w:val="left" w:pos="1335"/>
        <w:tab w:val="center" w:pos="4820"/>
      </w:tabs>
      <w:ind w:right="-285"/>
      <w:outlineLvl w:val="3"/>
    </w:pPr>
    <w:rPr>
      <w:sz w:val="24"/>
    </w:rPr>
  </w:style>
  <w:style w:type="paragraph" w:styleId="Titre5">
    <w:name w:val="heading 5"/>
    <w:basedOn w:val="Normal"/>
    <w:next w:val="Normal"/>
    <w:qFormat/>
    <w:rsid w:val="005C3299"/>
    <w:pPr>
      <w:keepNext/>
      <w:pBdr>
        <w:top w:val="single" w:sz="6" w:space="1" w:color="auto"/>
        <w:left w:val="single" w:sz="6" w:space="1" w:color="auto"/>
        <w:bottom w:val="single" w:sz="6" w:space="1" w:color="auto"/>
        <w:right w:val="single" w:sz="6" w:space="1" w:color="auto"/>
      </w:pBdr>
      <w:ind w:right="-284"/>
      <w:jc w:val="center"/>
      <w:outlineLvl w:val="4"/>
    </w:pPr>
    <w:rPr>
      <w:sz w:val="24"/>
    </w:rPr>
  </w:style>
  <w:style w:type="paragraph" w:styleId="Titre6">
    <w:name w:val="heading 6"/>
    <w:basedOn w:val="Normal"/>
    <w:next w:val="Normal"/>
    <w:qFormat/>
    <w:rsid w:val="005C3299"/>
    <w:pPr>
      <w:keepNext/>
      <w:tabs>
        <w:tab w:val="right" w:pos="8931"/>
      </w:tabs>
      <w:jc w:val="right"/>
      <w:outlineLvl w:val="5"/>
    </w:pPr>
    <w:rPr>
      <w:b/>
      <w:sz w:val="22"/>
      <w:lang w:val="de-DE"/>
    </w:rPr>
  </w:style>
  <w:style w:type="paragraph" w:styleId="Titre7">
    <w:name w:val="heading 7"/>
    <w:basedOn w:val="Normal"/>
    <w:next w:val="Normal"/>
    <w:qFormat/>
    <w:rsid w:val="005C3299"/>
    <w:pPr>
      <w:keepNext/>
      <w:outlineLvl w:val="6"/>
    </w:pPr>
  </w:style>
  <w:style w:type="paragraph" w:styleId="Titre8">
    <w:name w:val="heading 8"/>
    <w:basedOn w:val="Normal"/>
    <w:next w:val="Normal"/>
    <w:qFormat/>
    <w:rsid w:val="005C3299"/>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C312A"/>
    <w:rPr>
      <w:rFonts w:ascii="Lucida Grande" w:hAnsi="Lucida Grande"/>
      <w:sz w:val="18"/>
      <w:szCs w:val="18"/>
    </w:rPr>
  </w:style>
  <w:style w:type="paragraph" w:styleId="En-tte">
    <w:name w:val="header"/>
    <w:basedOn w:val="Normal"/>
    <w:rsid w:val="005C3299"/>
    <w:pPr>
      <w:tabs>
        <w:tab w:val="center" w:pos="4536"/>
        <w:tab w:val="right" w:pos="9072"/>
      </w:tabs>
    </w:pPr>
  </w:style>
  <w:style w:type="paragraph" w:styleId="Pieddepage">
    <w:name w:val="footer"/>
    <w:basedOn w:val="Normal"/>
    <w:rsid w:val="005C3299"/>
    <w:pPr>
      <w:tabs>
        <w:tab w:val="center" w:pos="4536"/>
        <w:tab w:val="right" w:pos="9072"/>
      </w:tabs>
    </w:pPr>
  </w:style>
  <w:style w:type="character" w:styleId="Numrodepage">
    <w:name w:val="page number"/>
    <w:basedOn w:val="Policepardfaut"/>
    <w:rsid w:val="005C3299"/>
  </w:style>
  <w:style w:type="paragraph" w:styleId="Corpsdetexte">
    <w:name w:val="Body Text"/>
    <w:basedOn w:val="Normal"/>
    <w:rsid w:val="005C3299"/>
    <w:pPr>
      <w:jc w:val="both"/>
    </w:pPr>
    <w:rPr>
      <w:sz w:val="24"/>
    </w:rPr>
  </w:style>
  <w:style w:type="character" w:customStyle="1" w:styleId="Lienhypertexte1">
    <w:name w:val="Lien hypertexte1"/>
    <w:rsid w:val="005C3299"/>
    <w:rPr>
      <w:color w:val="0000FF"/>
      <w:u w:val="single"/>
    </w:rPr>
  </w:style>
  <w:style w:type="character" w:customStyle="1" w:styleId="Lienhypertextesuivivisit1">
    <w:name w:val="Lien hypertexte suivi visité1"/>
    <w:rsid w:val="005C3299"/>
    <w:rPr>
      <w:color w:val="800080"/>
      <w:u w:val="single"/>
    </w:rPr>
  </w:style>
  <w:style w:type="paragraph" w:customStyle="1" w:styleId="xl22">
    <w:name w:val="xl22"/>
    <w:basedOn w:val="Normal"/>
    <w:rsid w:val="005C3299"/>
    <w:pPr>
      <w:pBdr>
        <w:top w:val="single" w:sz="6" w:space="0" w:color="auto"/>
        <w:left w:val="single" w:sz="6" w:space="0" w:color="auto"/>
        <w:right w:val="single" w:sz="6" w:space="0" w:color="auto"/>
      </w:pBdr>
      <w:spacing w:before="100" w:after="100"/>
      <w:jc w:val="center"/>
    </w:pPr>
    <w:rPr>
      <w:b/>
      <w:sz w:val="24"/>
    </w:rPr>
  </w:style>
  <w:style w:type="paragraph" w:customStyle="1" w:styleId="xl23">
    <w:name w:val="xl23"/>
    <w:basedOn w:val="Normal"/>
    <w:rsid w:val="005C3299"/>
    <w:pPr>
      <w:pBdr>
        <w:left w:val="single" w:sz="6" w:space="0" w:color="auto"/>
        <w:right w:val="single" w:sz="6" w:space="0" w:color="auto"/>
      </w:pBdr>
      <w:spacing w:before="100" w:after="100"/>
      <w:jc w:val="center"/>
    </w:pPr>
    <w:rPr>
      <w:b/>
      <w:sz w:val="24"/>
    </w:rPr>
  </w:style>
  <w:style w:type="paragraph" w:customStyle="1" w:styleId="xl24">
    <w:name w:val="xl24"/>
    <w:basedOn w:val="Normal"/>
    <w:rsid w:val="005C3299"/>
    <w:pPr>
      <w:pBdr>
        <w:left w:val="single" w:sz="6" w:space="0" w:color="auto"/>
        <w:bottom w:val="single" w:sz="6" w:space="0" w:color="auto"/>
        <w:right w:val="single" w:sz="6" w:space="0" w:color="auto"/>
      </w:pBdr>
      <w:spacing w:before="100" w:after="100"/>
      <w:jc w:val="center"/>
    </w:pPr>
    <w:rPr>
      <w:sz w:val="24"/>
    </w:rPr>
  </w:style>
  <w:style w:type="paragraph" w:customStyle="1" w:styleId="xl25">
    <w:name w:val="xl25"/>
    <w:basedOn w:val="Normal"/>
    <w:rsid w:val="005C3299"/>
    <w:pPr>
      <w:spacing w:before="100" w:after="100"/>
      <w:jc w:val="center"/>
    </w:pPr>
    <w:rPr>
      <w:sz w:val="24"/>
    </w:rPr>
  </w:style>
  <w:style w:type="paragraph" w:customStyle="1" w:styleId="xl26">
    <w:name w:val="xl26"/>
    <w:basedOn w:val="Normal"/>
    <w:rsid w:val="005C3299"/>
    <w:pPr>
      <w:pBdr>
        <w:top w:val="single" w:sz="6" w:space="0" w:color="auto"/>
      </w:pBdr>
      <w:spacing w:before="100" w:after="100"/>
      <w:jc w:val="center"/>
    </w:pPr>
    <w:rPr>
      <w:sz w:val="24"/>
    </w:rPr>
  </w:style>
  <w:style w:type="paragraph" w:customStyle="1" w:styleId="xl27">
    <w:name w:val="xl27"/>
    <w:basedOn w:val="Normal"/>
    <w:rsid w:val="005C3299"/>
    <w:pPr>
      <w:pBdr>
        <w:left w:val="single" w:sz="6" w:space="0" w:color="auto"/>
      </w:pBdr>
      <w:spacing w:before="100" w:after="100"/>
      <w:jc w:val="both"/>
    </w:pPr>
    <w:rPr>
      <w:sz w:val="24"/>
    </w:rPr>
  </w:style>
  <w:style w:type="paragraph" w:customStyle="1" w:styleId="xl28">
    <w:name w:val="xl28"/>
    <w:basedOn w:val="Normal"/>
    <w:rsid w:val="005C3299"/>
    <w:pPr>
      <w:pBdr>
        <w:top w:val="single" w:sz="6" w:space="0" w:color="auto"/>
        <w:left w:val="single" w:sz="6" w:space="0" w:color="auto"/>
      </w:pBdr>
      <w:spacing w:before="100" w:after="100"/>
      <w:jc w:val="both"/>
    </w:pPr>
    <w:rPr>
      <w:sz w:val="24"/>
    </w:rPr>
  </w:style>
  <w:style w:type="paragraph" w:customStyle="1" w:styleId="xl29">
    <w:name w:val="xl29"/>
    <w:basedOn w:val="Normal"/>
    <w:rsid w:val="005C3299"/>
    <w:pPr>
      <w:spacing w:before="100" w:after="100"/>
      <w:jc w:val="center"/>
    </w:pPr>
    <w:rPr>
      <w:rFonts w:ascii="Symbol" w:hAnsi="Symbol"/>
      <w:sz w:val="24"/>
    </w:rPr>
  </w:style>
  <w:style w:type="paragraph" w:customStyle="1" w:styleId="xl30">
    <w:name w:val="xl30"/>
    <w:basedOn w:val="Normal"/>
    <w:rsid w:val="005C3299"/>
    <w:pPr>
      <w:spacing w:before="100" w:after="100"/>
      <w:jc w:val="right"/>
    </w:pPr>
    <w:rPr>
      <w:sz w:val="24"/>
    </w:rPr>
  </w:style>
  <w:style w:type="paragraph" w:customStyle="1" w:styleId="xl31">
    <w:name w:val="xl31"/>
    <w:basedOn w:val="Normal"/>
    <w:rsid w:val="005C3299"/>
    <w:pPr>
      <w:pBdr>
        <w:top w:val="single" w:sz="6" w:space="0" w:color="auto"/>
        <w:right w:val="single" w:sz="6" w:space="0" w:color="auto"/>
      </w:pBdr>
      <w:spacing w:before="100" w:after="100"/>
    </w:pPr>
    <w:rPr>
      <w:sz w:val="24"/>
    </w:rPr>
  </w:style>
  <w:style w:type="paragraph" w:customStyle="1" w:styleId="xl32">
    <w:name w:val="xl32"/>
    <w:basedOn w:val="Normal"/>
    <w:rsid w:val="005C3299"/>
    <w:pPr>
      <w:pBdr>
        <w:left w:val="single" w:sz="6" w:space="0" w:color="auto"/>
      </w:pBdr>
      <w:spacing w:before="100" w:after="100"/>
      <w:jc w:val="both"/>
    </w:pPr>
    <w:rPr>
      <w:sz w:val="24"/>
    </w:rPr>
  </w:style>
  <w:style w:type="paragraph" w:customStyle="1" w:styleId="xl33">
    <w:name w:val="xl33"/>
    <w:basedOn w:val="Normal"/>
    <w:rsid w:val="005C3299"/>
    <w:pPr>
      <w:pBdr>
        <w:left w:val="single" w:sz="6" w:space="0" w:color="auto"/>
        <w:bottom w:val="single" w:sz="6" w:space="0" w:color="auto"/>
      </w:pBdr>
      <w:spacing w:before="100" w:after="100"/>
      <w:jc w:val="both"/>
    </w:pPr>
    <w:rPr>
      <w:sz w:val="24"/>
    </w:rPr>
  </w:style>
  <w:style w:type="paragraph" w:customStyle="1" w:styleId="xl34">
    <w:name w:val="xl34"/>
    <w:basedOn w:val="Normal"/>
    <w:rsid w:val="005C3299"/>
    <w:pPr>
      <w:pBdr>
        <w:top w:val="single" w:sz="6" w:space="0" w:color="auto"/>
      </w:pBdr>
      <w:spacing w:before="100" w:after="100"/>
      <w:jc w:val="center"/>
    </w:pPr>
    <w:rPr>
      <w:rFonts w:ascii="Symbol" w:hAnsi="Symbol"/>
      <w:sz w:val="24"/>
    </w:rPr>
  </w:style>
  <w:style w:type="paragraph" w:customStyle="1" w:styleId="xl35">
    <w:name w:val="xl35"/>
    <w:basedOn w:val="Normal"/>
    <w:rsid w:val="005C3299"/>
    <w:pPr>
      <w:pBdr>
        <w:bottom w:val="single" w:sz="6" w:space="0" w:color="auto"/>
      </w:pBdr>
      <w:spacing w:before="100" w:after="100"/>
      <w:jc w:val="center"/>
    </w:pPr>
    <w:rPr>
      <w:rFonts w:ascii="Symbol" w:hAnsi="Symbol"/>
      <w:sz w:val="24"/>
    </w:rPr>
  </w:style>
  <w:style w:type="paragraph" w:customStyle="1" w:styleId="xl36">
    <w:name w:val="xl36"/>
    <w:basedOn w:val="Normal"/>
    <w:rsid w:val="005C3299"/>
    <w:pPr>
      <w:pBdr>
        <w:top w:val="single" w:sz="6" w:space="0" w:color="auto"/>
      </w:pBdr>
      <w:spacing w:before="100" w:after="100"/>
      <w:jc w:val="right"/>
    </w:pPr>
    <w:rPr>
      <w:sz w:val="24"/>
    </w:rPr>
  </w:style>
  <w:style w:type="paragraph" w:customStyle="1" w:styleId="xl37">
    <w:name w:val="xl37"/>
    <w:basedOn w:val="Normal"/>
    <w:rsid w:val="005C3299"/>
    <w:pPr>
      <w:pBdr>
        <w:bottom w:val="single" w:sz="6" w:space="0" w:color="auto"/>
      </w:pBdr>
      <w:spacing w:before="100" w:after="100"/>
      <w:jc w:val="right"/>
    </w:pPr>
    <w:rPr>
      <w:sz w:val="24"/>
    </w:rPr>
  </w:style>
  <w:style w:type="paragraph" w:customStyle="1" w:styleId="xl38">
    <w:name w:val="xl38"/>
    <w:basedOn w:val="Normal"/>
    <w:rsid w:val="005C3299"/>
    <w:pPr>
      <w:pBdr>
        <w:bottom w:val="single" w:sz="6" w:space="0" w:color="auto"/>
      </w:pBdr>
      <w:spacing w:before="100" w:after="100"/>
      <w:jc w:val="center"/>
    </w:pPr>
    <w:rPr>
      <w:sz w:val="24"/>
    </w:rPr>
  </w:style>
  <w:style w:type="paragraph" w:customStyle="1" w:styleId="xl39">
    <w:name w:val="xl39"/>
    <w:basedOn w:val="Normal"/>
    <w:rsid w:val="005C3299"/>
    <w:pPr>
      <w:pBdr>
        <w:right w:val="single" w:sz="6" w:space="0" w:color="auto"/>
      </w:pBdr>
      <w:spacing w:before="100" w:after="100"/>
    </w:pPr>
    <w:rPr>
      <w:sz w:val="24"/>
    </w:rPr>
  </w:style>
  <w:style w:type="paragraph" w:customStyle="1" w:styleId="xl40">
    <w:name w:val="xl40"/>
    <w:basedOn w:val="Normal"/>
    <w:rsid w:val="005C3299"/>
    <w:pPr>
      <w:pBdr>
        <w:right w:val="single" w:sz="6" w:space="0" w:color="auto"/>
      </w:pBdr>
      <w:spacing w:before="100" w:after="100"/>
    </w:pPr>
    <w:rPr>
      <w:sz w:val="24"/>
    </w:rPr>
  </w:style>
  <w:style w:type="paragraph" w:customStyle="1" w:styleId="xl41">
    <w:name w:val="xl41"/>
    <w:basedOn w:val="Normal"/>
    <w:rsid w:val="005C3299"/>
    <w:pPr>
      <w:pBdr>
        <w:bottom w:val="single" w:sz="6" w:space="0" w:color="auto"/>
        <w:right w:val="single" w:sz="6" w:space="0" w:color="auto"/>
      </w:pBdr>
      <w:spacing w:before="100" w:after="100"/>
    </w:pPr>
    <w:rPr>
      <w:sz w:val="24"/>
    </w:rPr>
  </w:style>
  <w:style w:type="paragraph" w:customStyle="1" w:styleId="xl42">
    <w:name w:val="xl42"/>
    <w:basedOn w:val="Normal"/>
    <w:rsid w:val="005C3299"/>
    <w:pPr>
      <w:pBdr>
        <w:top w:val="single" w:sz="6" w:space="0" w:color="auto"/>
        <w:left w:val="single" w:sz="6" w:space="0" w:color="auto"/>
        <w:bottom w:val="single" w:sz="6" w:space="0" w:color="auto"/>
      </w:pBdr>
      <w:spacing w:before="100" w:after="100"/>
      <w:jc w:val="both"/>
    </w:pPr>
    <w:rPr>
      <w:sz w:val="24"/>
    </w:rPr>
  </w:style>
  <w:style w:type="paragraph" w:customStyle="1" w:styleId="xl43">
    <w:name w:val="xl43"/>
    <w:basedOn w:val="Normal"/>
    <w:rsid w:val="005C3299"/>
    <w:pPr>
      <w:pBdr>
        <w:top w:val="single" w:sz="6" w:space="0" w:color="auto"/>
        <w:bottom w:val="single" w:sz="6" w:space="0" w:color="auto"/>
      </w:pBdr>
      <w:spacing w:before="100" w:after="100"/>
      <w:jc w:val="center"/>
    </w:pPr>
    <w:rPr>
      <w:rFonts w:ascii="Symbol" w:hAnsi="Symbol"/>
      <w:sz w:val="24"/>
    </w:rPr>
  </w:style>
  <w:style w:type="paragraph" w:customStyle="1" w:styleId="xl44">
    <w:name w:val="xl44"/>
    <w:basedOn w:val="Normal"/>
    <w:rsid w:val="005C3299"/>
    <w:pPr>
      <w:pBdr>
        <w:top w:val="single" w:sz="6" w:space="0" w:color="auto"/>
        <w:bottom w:val="single" w:sz="6" w:space="0" w:color="auto"/>
      </w:pBdr>
      <w:spacing w:before="100" w:after="100"/>
      <w:jc w:val="right"/>
    </w:pPr>
    <w:rPr>
      <w:sz w:val="24"/>
    </w:rPr>
  </w:style>
  <w:style w:type="paragraph" w:customStyle="1" w:styleId="xl45">
    <w:name w:val="xl45"/>
    <w:basedOn w:val="Normal"/>
    <w:rsid w:val="005C3299"/>
    <w:pPr>
      <w:pBdr>
        <w:top w:val="single" w:sz="6" w:space="0" w:color="auto"/>
        <w:bottom w:val="single" w:sz="6" w:space="0" w:color="auto"/>
      </w:pBdr>
      <w:spacing w:before="100" w:after="100"/>
      <w:jc w:val="center"/>
    </w:pPr>
    <w:rPr>
      <w:sz w:val="24"/>
    </w:rPr>
  </w:style>
  <w:style w:type="paragraph" w:customStyle="1" w:styleId="xl46">
    <w:name w:val="xl46"/>
    <w:basedOn w:val="Normal"/>
    <w:rsid w:val="005C3299"/>
    <w:pPr>
      <w:pBdr>
        <w:top w:val="single" w:sz="6" w:space="0" w:color="auto"/>
        <w:bottom w:val="single" w:sz="6" w:space="0" w:color="auto"/>
        <w:right w:val="single" w:sz="6" w:space="0" w:color="auto"/>
      </w:pBdr>
      <w:spacing w:before="100" w:after="100"/>
    </w:pPr>
    <w:rPr>
      <w:sz w:val="24"/>
    </w:rPr>
  </w:style>
  <w:style w:type="paragraph" w:customStyle="1" w:styleId="xl47">
    <w:name w:val="xl47"/>
    <w:basedOn w:val="Normal"/>
    <w:rsid w:val="005C3299"/>
    <w:pPr>
      <w:pBdr>
        <w:bottom w:val="single" w:sz="6" w:space="0" w:color="auto"/>
        <w:right w:val="single" w:sz="6" w:space="0" w:color="auto"/>
      </w:pBdr>
      <w:spacing w:before="100" w:after="100"/>
    </w:pPr>
    <w:rPr>
      <w:sz w:val="24"/>
    </w:rPr>
  </w:style>
  <w:style w:type="paragraph" w:customStyle="1" w:styleId="xl48">
    <w:name w:val="xl48"/>
    <w:basedOn w:val="Normal"/>
    <w:rsid w:val="005C3299"/>
    <w:pPr>
      <w:pBdr>
        <w:left w:val="single" w:sz="6" w:space="0" w:color="auto"/>
        <w:bottom w:val="single" w:sz="6" w:space="0" w:color="auto"/>
      </w:pBdr>
      <w:spacing w:before="100" w:after="100"/>
      <w:jc w:val="both"/>
    </w:pPr>
    <w:rPr>
      <w:sz w:val="24"/>
    </w:rPr>
  </w:style>
  <w:style w:type="paragraph" w:customStyle="1" w:styleId="xl49">
    <w:name w:val="xl49"/>
    <w:basedOn w:val="Normal"/>
    <w:rsid w:val="005C3299"/>
    <w:pPr>
      <w:pBdr>
        <w:bottom w:val="single" w:sz="6" w:space="0" w:color="auto"/>
      </w:pBdr>
      <w:spacing w:before="100" w:after="100"/>
    </w:pPr>
    <w:rPr>
      <w:sz w:val="24"/>
    </w:rPr>
  </w:style>
  <w:style w:type="paragraph" w:customStyle="1" w:styleId="xl50">
    <w:name w:val="xl50"/>
    <w:basedOn w:val="Normal"/>
    <w:rsid w:val="005C3299"/>
    <w:pPr>
      <w:pBdr>
        <w:bottom w:val="single" w:sz="6" w:space="0" w:color="auto"/>
      </w:pBdr>
      <w:spacing w:before="100" w:after="100"/>
      <w:jc w:val="right"/>
    </w:pPr>
    <w:rPr>
      <w:sz w:val="24"/>
    </w:rPr>
  </w:style>
  <w:style w:type="paragraph" w:customStyle="1" w:styleId="xl51">
    <w:name w:val="xl51"/>
    <w:basedOn w:val="Normal"/>
    <w:rsid w:val="005C3299"/>
    <w:pPr>
      <w:pBdr>
        <w:top w:val="single" w:sz="6" w:space="0" w:color="auto"/>
        <w:bottom w:val="single" w:sz="6" w:space="0" w:color="auto"/>
        <w:right w:val="single" w:sz="6" w:space="0" w:color="auto"/>
      </w:pBdr>
      <w:spacing w:before="100" w:after="100"/>
      <w:jc w:val="center"/>
    </w:pPr>
    <w:rPr>
      <w:sz w:val="24"/>
    </w:rPr>
  </w:style>
  <w:style w:type="paragraph" w:customStyle="1" w:styleId="xl52">
    <w:name w:val="xl52"/>
    <w:basedOn w:val="Normal"/>
    <w:rsid w:val="005C3299"/>
    <w:pPr>
      <w:pBdr>
        <w:left w:val="single" w:sz="6" w:space="0" w:color="auto"/>
        <w:bottom w:val="single" w:sz="6" w:space="0" w:color="auto"/>
      </w:pBdr>
      <w:spacing w:before="100" w:after="100"/>
      <w:jc w:val="right"/>
    </w:pPr>
    <w:rPr>
      <w:sz w:val="24"/>
    </w:rPr>
  </w:style>
  <w:style w:type="paragraph" w:customStyle="1" w:styleId="xl53">
    <w:name w:val="xl53"/>
    <w:basedOn w:val="Normal"/>
    <w:rsid w:val="005C3299"/>
    <w:pPr>
      <w:pBdr>
        <w:left w:val="single" w:sz="6" w:space="0" w:color="auto"/>
      </w:pBdr>
      <w:spacing w:before="100" w:after="100"/>
      <w:jc w:val="right"/>
    </w:pPr>
    <w:rPr>
      <w:sz w:val="24"/>
    </w:rPr>
  </w:style>
  <w:style w:type="paragraph" w:customStyle="1" w:styleId="xl54">
    <w:name w:val="xl54"/>
    <w:basedOn w:val="Normal"/>
    <w:rsid w:val="005C3299"/>
    <w:pPr>
      <w:pBdr>
        <w:left w:val="single" w:sz="6" w:space="0" w:color="auto"/>
      </w:pBdr>
      <w:spacing w:before="100" w:after="100"/>
      <w:jc w:val="right"/>
    </w:pPr>
    <w:rPr>
      <w:sz w:val="24"/>
    </w:rPr>
  </w:style>
  <w:style w:type="paragraph" w:customStyle="1" w:styleId="xl55">
    <w:name w:val="xl55"/>
    <w:basedOn w:val="Normal"/>
    <w:rsid w:val="005C3299"/>
    <w:pPr>
      <w:pBdr>
        <w:left w:val="single" w:sz="6" w:space="0" w:color="auto"/>
        <w:bottom w:val="single" w:sz="6" w:space="0" w:color="auto"/>
      </w:pBdr>
      <w:spacing w:before="100" w:after="100"/>
      <w:jc w:val="right"/>
    </w:pPr>
    <w:rPr>
      <w:sz w:val="24"/>
    </w:rPr>
  </w:style>
  <w:style w:type="paragraph" w:customStyle="1" w:styleId="xl56">
    <w:name w:val="xl56"/>
    <w:basedOn w:val="Normal"/>
    <w:rsid w:val="005C3299"/>
    <w:pPr>
      <w:pBdr>
        <w:top w:val="single" w:sz="6" w:space="0" w:color="auto"/>
        <w:left w:val="single" w:sz="6" w:space="0" w:color="auto"/>
        <w:bottom w:val="single" w:sz="6" w:space="0" w:color="auto"/>
      </w:pBdr>
      <w:spacing w:before="100" w:after="100"/>
      <w:jc w:val="right"/>
    </w:pPr>
    <w:rPr>
      <w:sz w:val="24"/>
    </w:rPr>
  </w:style>
  <w:style w:type="paragraph" w:customStyle="1" w:styleId="xl57">
    <w:name w:val="xl57"/>
    <w:basedOn w:val="Normal"/>
    <w:rsid w:val="005C3299"/>
    <w:pPr>
      <w:pBdr>
        <w:top w:val="single" w:sz="6" w:space="0" w:color="auto"/>
        <w:left w:val="single" w:sz="6" w:space="0" w:color="auto"/>
        <w:bottom w:val="single" w:sz="6" w:space="0" w:color="auto"/>
      </w:pBdr>
      <w:spacing w:before="100" w:after="100"/>
    </w:pPr>
    <w:rPr>
      <w:rFonts w:ascii="Arial Unicode MS" w:eastAsia="Arial Unicode MS"/>
      <w:sz w:val="24"/>
    </w:rPr>
  </w:style>
  <w:style w:type="paragraph" w:customStyle="1" w:styleId="xl58">
    <w:name w:val="xl58"/>
    <w:basedOn w:val="Normal"/>
    <w:rsid w:val="005C3299"/>
    <w:pPr>
      <w:pBdr>
        <w:top w:val="single" w:sz="6" w:space="0" w:color="auto"/>
        <w:bottom w:val="single" w:sz="6" w:space="0" w:color="auto"/>
        <w:right w:val="single" w:sz="6" w:space="0" w:color="auto"/>
      </w:pBdr>
      <w:spacing w:before="100" w:after="100"/>
    </w:pPr>
    <w:rPr>
      <w:rFonts w:ascii="Arial Unicode MS" w:eastAsia="Arial Unicode MS"/>
      <w:sz w:val="24"/>
    </w:rPr>
  </w:style>
  <w:style w:type="paragraph" w:customStyle="1" w:styleId="xl59">
    <w:name w:val="xl59"/>
    <w:basedOn w:val="Normal"/>
    <w:rsid w:val="005C3299"/>
    <w:pPr>
      <w:pBdr>
        <w:top w:val="single" w:sz="6" w:space="0" w:color="auto"/>
        <w:left w:val="single" w:sz="6" w:space="0" w:color="auto"/>
      </w:pBdr>
      <w:spacing w:before="100" w:after="100"/>
    </w:pPr>
    <w:rPr>
      <w:rFonts w:ascii="Arial Unicode MS" w:eastAsia="Arial Unicode MS"/>
      <w:sz w:val="24"/>
    </w:rPr>
  </w:style>
  <w:style w:type="paragraph" w:customStyle="1" w:styleId="xl60">
    <w:name w:val="xl60"/>
    <w:basedOn w:val="Normal"/>
    <w:rsid w:val="005C3299"/>
    <w:pPr>
      <w:pBdr>
        <w:top w:val="single" w:sz="6" w:space="0" w:color="auto"/>
        <w:right w:val="single" w:sz="6" w:space="0" w:color="auto"/>
      </w:pBdr>
      <w:spacing w:before="100" w:after="100"/>
    </w:pPr>
    <w:rPr>
      <w:rFonts w:ascii="Arial Unicode MS" w:eastAsia="Arial Unicode MS"/>
      <w:sz w:val="24"/>
    </w:rPr>
  </w:style>
  <w:style w:type="paragraph" w:customStyle="1" w:styleId="xl61">
    <w:name w:val="xl61"/>
    <w:basedOn w:val="Normal"/>
    <w:rsid w:val="005C3299"/>
    <w:pPr>
      <w:pBdr>
        <w:left w:val="single" w:sz="6" w:space="0" w:color="auto"/>
        <w:bottom w:val="single" w:sz="6" w:space="0" w:color="auto"/>
      </w:pBdr>
      <w:spacing w:before="100" w:after="100"/>
    </w:pPr>
    <w:rPr>
      <w:rFonts w:ascii="Arial Unicode MS" w:eastAsia="Arial Unicode MS"/>
      <w:sz w:val="24"/>
    </w:rPr>
  </w:style>
  <w:style w:type="paragraph" w:customStyle="1" w:styleId="xl62">
    <w:name w:val="xl62"/>
    <w:basedOn w:val="Normal"/>
    <w:rsid w:val="005C3299"/>
    <w:pPr>
      <w:pBdr>
        <w:bottom w:val="single" w:sz="6" w:space="0" w:color="auto"/>
        <w:right w:val="single" w:sz="6" w:space="0" w:color="auto"/>
      </w:pBdr>
      <w:spacing w:before="100" w:after="100"/>
    </w:pPr>
    <w:rPr>
      <w:rFonts w:ascii="Arial Unicode MS" w:eastAsia="Arial Unicode MS"/>
      <w:sz w:val="24"/>
    </w:rPr>
  </w:style>
  <w:style w:type="paragraph" w:customStyle="1" w:styleId="xl63">
    <w:name w:val="xl63"/>
    <w:basedOn w:val="Normal"/>
    <w:rsid w:val="005C3299"/>
    <w:pPr>
      <w:pBdr>
        <w:left w:val="single" w:sz="6" w:space="0" w:color="auto"/>
      </w:pBdr>
      <w:spacing w:before="100" w:after="100"/>
    </w:pPr>
    <w:rPr>
      <w:rFonts w:ascii="Arial Unicode MS" w:eastAsia="Arial Unicode MS"/>
      <w:sz w:val="24"/>
    </w:rPr>
  </w:style>
  <w:style w:type="paragraph" w:customStyle="1" w:styleId="xl64">
    <w:name w:val="xl64"/>
    <w:basedOn w:val="Normal"/>
    <w:rsid w:val="005C3299"/>
    <w:pPr>
      <w:pBdr>
        <w:right w:val="single" w:sz="6" w:space="0" w:color="auto"/>
      </w:pBdr>
      <w:spacing w:before="100" w:after="100"/>
    </w:pPr>
    <w:rPr>
      <w:rFonts w:ascii="Arial Unicode MS" w:eastAsia="Arial Unicode MS"/>
      <w:sz w:val="24"/>
    </w:rPr>
  </w:style>
  <w:style w:type="paragraph" w:customStyle="1" w:styleId="xl65">
    <w:name w:val="xl65"/>
    <w:basedOn w:val="Normal"/>
    <w:rsid w:val="005C3299"/>
    <w:pPr>
      <w:pBdr>
        <w:top w:val="single" w:sz="6" w:space="0" w:color="auto"/>
        <w:left w:val="single" w:sz="6" w:space="0" w:color="auto"/>
      </w:pBdr>
      <w:spacing w:before="100" w:after="100"/>
      <w:jc w:val="right"/>
    </w:pPr>
    <w:rPr>
      <w:sz w:val="24"/>
    </w:rPr>
  </w:style>
  <w:style w:type="paragraph" w:customStyle="1" w:styleId="xl66">
    <w:name w:val="xl66"/>
    <w:basedOn w:val="Normal"/>
    <w:rsid w:val="005C3299"/>
    <w:pPr>
      <w:pBdr>
        <w:top w:val="single" w:sz="6" w:space="0" w:color="auto"/>
        <w:left w:val="single" w:sz="6" w:space="0" w:color="auto"/>
      </w:pBdr>
      <w:spacing w:before="100" w:after="100"/>
      <w:jc w:val="center"/>
    </w:pPr>
    <w:rPr>
      <w:b/>
      <w:sz w:val="24"/>
    </w:rPr>
  </w:style>
  <w:style w:type="paragraph" w:customStyle="1" w:styleId="xl67">
    <w:name w:val="xl67"/>
    <w:basedOn w:val="Normal"/>
    <w:rsid w:val="005C3299"/>
    <w:pPr>
      <w:pBdr>
        <w:top w:val="single" w:sz="6" w:space="0" w:color="auto"/>
        <w:right w:val="single" w:sz="6" w:space="0" w:color="auto"/>
      </w:pBdr>
      <w:spacing w:before="100" w:after="100"/>
      <w:jc w:val="center"/>
    </w:pPr>
    <w:rPr>
      <w:b/>
      <w:sz w:val="24"/>
    </w:rPr>
  </w:style>
  <w:style w:type="paragraph" w:customStyle="1" w:styleId="xl68">
    <w:name w:val="xl68"/>
    <w:basedOn w:val="Normal"/>
    <w:rsid w:val="005C3299"/>
    <w:pPr>
      <w:pBdr>
        <w:left w:val="single" w:sz="6" w:space="0" w:color="auto"/>
      </w:pBdr>
      <w:spacing w:before="100" w:after="100"/>
      <w:jc w:val="center"/>
    </w:pPr>
    <w:rPr>
      <w:b/>
      <w:sz w:val="24"/>
    </w:rPr>
  </w:style>
  <w:style w:type="paragraph" w:customStyle="1" w:styleId="xl69">
    <w:name w:val="xl69"/>
    <w:basedOn w:val="Normal"/>
    <w:rsid w:val="005C3299"/>
    <w:pPr>
      <w:pBdr>
        <w:right w:val="single" w:sz="6" w:space="0" w:color="auto"/>
      </w:pBdr>
      <w:spacing w:before="100" w:after="100"/>
      <w:jc w:val="center"/>
    </w:pPr>
    <w:rPr>
      <w:b/>
      <w:sz w:val="24"/>
    </w:rPr>
  </w:style>
  <w:style w:type="paragraph" w:customStyle="1" w:styleId="xl70">
    <w:name w:val="xl70"/>
    <w:basedOn w:val="Normal"/>
    <w:rsid w:val="005C3299"/>
    <w:pPr>
      <w:pBdr>
        <w:left w:val="single" w:sz="6" w:space="0" w:color="auto"/>
        <w:bottom w:val="single" w:sz="6" w:space="0" w:color="auto"/>
      </w:pBdr>
      <w:spacing w:before="100" w:after="100"/>
      <w:jc w:val="center"/>
    </w:pPr>
    <w:rPr>
      <w:b/>
      <w:sz w:val="24"/>
    </w:rPr>
  </w:style>
  <w:style w:type="paragraph" w:customStyle="1" w:styleId="xl71">
    <w:name w:val="xl71"/>
    <w:basedOn w:val="Normal"/>
    <w:rsid w:val="005C3299"/>
    <w:pPr>
      <w:pBdr>
        <w:bottom w:val="single" w:sz="6" w:space="0" w:color="auto"/>
        <w:right w:val="single" w:sz="6" w:space="0" w:color="auto"/>
      </w:pBdr>
      <w:spacing w:before="100" w:after="100"/>
      <w:jc w:val="center"/>
    </w:pPr>
    <w:rPr>
      <w:b/>
      <w:sz w:val="24"/>
    </w:rPr>
  </w:style>
  <w:style w:type="paragraph" w:customStyle="1" w:styleId="xl72">
    <w:name w:val="xl72"/>
    <w:basedOn w:val="Normal"/>
    <w:rsid w:val="005C3299"/>
    <w:pPr>
      <w:pBdr>
        <w:top w:val="single" w:sz="6" w:space="0" w:color="auto"/>
        <w:left w:val="single" w:sz="6" w:space="0" w:color="auto"/>
        <w:right w:val="single" w:sz="6" w:space="0" w:color="auto"/>
      </w:pBdr>
      <w:spacing w:before="100" w:after="100"/>
      <w:jc w:val="both"/>
    </w:pPr>
    <w:rPr>
      <w:sz w:val="24"/>
    </w:rPr>
  </w:style>
  <w:style w:type="paragraph" w:customStyle="1" w:styleId="xl73">
    <w:name w:val="xl73"/>
    <w:basedOn w:val="Normal"/>
    <w:rsid w:val="005C3299"/>
    <w:pPr>
      <w:pBdr>
        <w:left w:val="single" w:sz="6" w:space="0" w:color="auto"/>
        <w:bottom w:val="single" w:sz="6" w:space="0" w:color="auto"/>
        <w:right w:val="single" w:sz="6" w:space="0" w:color="auto"/>
      </w:pBdr>
      <w:spacing w:before="100" w:after="100"/>
      <w:jc w:val="both"/>
    </w:pPr>
    <w:rPr>
      <w:sz w:val="24"/>
    </w:rPr>
  </w:style>
  <w:style w:type="paragraph" w:customStyle="1" w:styleId="xl74">
    <w:name w:val="xl74"/>
    <w:basedOn w:val="Normal"/>
    <w:rsid w:val="005C3299"/>
    <w:pPr>
      <w:pBdr>
        <w:top w:val="single" w:sz="6" w:space="0" w:color="auto"/>
        <w:left w:val="single" w:sz="6" w:space="0" w:color="auto"/>
      </w:pBdr>
      <w:spacing w:before="100" w:after="100"/>
      <w:jc w:val="center"/>
    </w:pPr>
    <w:rPr>
      <w:sz w:val="24"/>
    </w:rPr>
  </w:style>
  <w:style w:type="paragraph" w:customStyle="1" w:styleId="xl75">
    <w:name w:val="xl75"/>
    <w:basedOn w:val="Normal"/>
    <w:rsid w:val="005C3299"/>
    <w:pPr>
      <w:pBdr>
        <w:top w:val="single" w:sz="6" w:space="0" w:color="auto"/>
        <w:right w:val="single" w:sz="6" w:space="0" w:color="auto"/>
      </w:pBdr>
      <w:spacing w:before="100" w:after="100"/>
      <w:jc w:val="center"/>
    </w:pPr>
    <w:rPr>
      <w:sz w:val="24"/>
    </w:rPr>
  </w:style>
  <w:style w:type="paragraph" w:customStyle="1" w:styleId="xl76">
    <w:name w:val="xl76"/>
    <w:basedOn w:val="Normal"/>
    <w:rsid w:val="005C3299"/>
    <w:pPr>
      <w:spacing w:before="100" w:after="100"/>
      <w:jc w:val="center"/>
    </w:pPr>
    <w:rPr>
      <w:b/>
      <w:sz w:val="24"/>
    </w:rPr>
  </w:style>
  <w:style w:type="paragraph" w:customStyle="1" w:styleId="xl77">
    <w:name w:val="xl77"/>
    <w:basedOn w:val="Normal"/>
    <w:rsid w:val="005C3299"/>
    <w:pPr>
      <w:pBdr>
        <w:left w:val="single" w:sz="6" w:space="0" w:color="auto"/>
      </w:pBdr>
      <w:spacing w:before="100" w:after="100"/>
    </w:pPr>
    <w:rPr>
      <w:rFonts w:ascii="Arial Unicode MS" w:eastAsia="Arial Unicode MS"/>
      <w:sz w:val="24"/>
    </w:rPr>
  </w:style>
  <w:style w:type="paragraph" w:customStyle="1" w:styleId="xl78">
    <w:name w:val="xl78"/>
    <w:basedOn w:val="Normal"/>
    <w:rsid w:val="005C3299"/>
    <w:pPr>
      <w:spacing w:before="100" w:after="100"/>
    </w:pPr>
    <w:rPr>
      <w:rFonts w:ascii="Arial Unicode MS" w:eastAsia="Arial Unicode MS"/>
      <w:sz w:val="24"/>
    </w:rPr>
  </w:style>
  <w:style w:type="paragraph" w:customStyle="1" w:styleId="xl79">
    <w:name w:val="xl79"/>
    <w:basedOn w:val="Normal"/>
    <w:rsid w:val="005C3299"/>
    <w:pPr>
      <w:pBdr>
        <w:right w:val="single" w:sz="6" w:space="0" w:color="auto"/>
      </w:pBdr>
      <w:spacing w:before="100" w:after="100"/>
    </w:pPr>
    <w:rPr>
      <w:rFonts w:ascii="Arial Unicode MS" w:eastAsia="Arial Unicode MS"/>
      <w:sz w:val="24"/>
    </w:rPr>
  </w:style>
  <w:style w:type="character" w:styleId="Lienhypertexte">
    <w:name w:val="Hyperlink"/>
    <w:rsid w:val="005C3299"/>
    <w:rPr>
      <w:color w:val="0000FF"/>
      <w:u w:val="single"/>
    </w:rPr>
  </w:style>
  <w:style w:type="paragraph" w:customStyle="1" w:styleId="Corpsdetexte21">
    <w:name w:val="Corps de texte 21"/>
    <w:basedOn w:val="Normal"/>
    <w:rsid w:val="005C3299"/>
    <w:rPr>
      <w:sz w:val="22"/>
    </w:rPr>
  </w:style>
  <w:style w:type="character" w:styleId="Marquedecommentaire">
    <w:name w:val="annotation reference"/>
    <w:semiHidden/>
    <w:rsid w:val="005C3299"/>
    <w:rPr>
      <w:sz w:val="16"/>
    </w:rPr>
  </w:style>
  <w:style w:type="paragraph" w:styleId="Commentaire">
    <w:name w:val="annotation text"/>
    <w:basedOn w:val="Normal"/>
    <w:link w:val="CommentaireCar"/>
    <w:semiHidden/>
    <w:rsid w:val="005C3299"/>
  </w:style>
  <w:style w:type="table" w:styleId="Grilledutableau">
    <w:name w:val="Table Grid"/>
    <w:basedOn w:val="TableauNormal"/>
    <w:rsid w:val="00F8753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F87539"/>
    <w:pPr>
      <w:tabs>
        <w:tab w:val="left" w:pos="709"/>
      </w:tabs>
      <w:overflowPunct/>
      <w:autoSpaceDE/>
      <w:autoSpaceDN/>
      <w:adjustRightInd/>
      <w:ind w:left="1134"/>
      <w:jc w:val="both"/>
      <w:textAlignment w:val="auto"/>
    </w:pPr>
    <w:rPr>
      <w:rFonts w:ascii="Arial MT Condensed Light" w:eastAsia="Times" w:hAnsi="Arial MT Condensed Light"/>
      <w:sz w:val="24"/>
    </w:rPr>
  </w:style>
  <w:style w:type="paragraph" w:customStyle="1" w:styleId="numration">
    <w:name w:val="énumération"/>
    <w:basedOn w:val="Normal"/>
    <w:rsid w:val="00F87539"/>
    <w:pPr>
      <w:widowControl w:val="0"/>
      <w:numPr>
        <w:numId w:val="1"/>
      </w:numPr>
      <w:tabs>
        <w:tab w:val="right" w:pos="9072"/>
      </w:tabs>
      <w:overflowPunct/>
      <w:autoSpaceDE/>
      <w:autoSpaceDN/>
      <w:adjustRightInd/>
      <w:ind w:right="1134"/>
      <w:jc w:val="both"/>
      <w:textAlignment w:val="auto"/>
    </w:pPr>
    <w:rPr>
      <w:sz w:val="24"/>
    </w:rPr>
  </w:style>
  <w:style w:type="paragraph" w:customStyle="1" w:styleId="Corpsdetexte31">
    <w:name w:val="Corps de texte 31"/>
    <w:basedOn w:val="Normal"/>
    <w:rsid w:val="00F87539"/>
    <w:pPr>
      <w:ind w:right="-1"/>
      <w:jc w:val="both"/>
    </w:pPr>
    <w:rPr>
      <w:rFonts w:ascii="Arial" w:hAnsi="Arial"/>
      <w:sz w:val="22"/>
    </w:rPr>
  </w:style>
  <w:style w:type="paragraph" w:customStyle="1" w:styleId="Texte">
    <w:name w:val="Texte"/>
    <w:basedOn w:val="Normal"/>
    <w:rsid w:val="00F87539"/>
    <w:pPr>
      <w:overflowPunct/>
      <w:autoSpaceDE/>
      <w:autoSpaceDN/>
      <w:adjustRightInd/>
      <w:textAlignment w:val="auto"/>
    </w:pPr>
    <w:rPr>
      <w:sz w:val="24"/>
    </w:rPr>
  </w:style>
  <w:style w:type="paragraph" w:customStyle="1" w:styleId="article">
    <w:name w:val="article"/>
    <w:basedOn w:val="Normal"/>
    <w:rsid w:val="00F87539"/>
    <w:pPr>
      <w:overflowPunct/>
      <w:autoSpaceDE/>
      <w:autoSpaceDN/>
      <w:adjustRightInd/>
      <w:textAlignment w:val="auto"/>
    </w:pPr>
    <w:rPr>
      <w:b/>
      <w:caps/>
      <w:sz w:val="24"/>
      <w:u w:val="single"/>
    </w:rPr>
  </w:style>
  <w:style w:type="paragraph" w:styleId="Normalcentr">
    <w:name w:val="Block Text"/>
    <w:basedOn w:val="Normal"/>
    <w:rsid w:val="00F87539"/>
    <w:pPr>
      <w:tabs>
        <w:tab w:val="right" w:pos="7938"/>
      </w:tabs>
      <w:overflowPunct/>
      <w:autoSpaceDE/>
      <w:autoSpaceDN/>
      <w:adjustRightInd/>
      <w:ind w:left="284" w:right="2125"/>
      <w:textAlignment w:val="auto"/>
    </w:pPr>
    <w:rPr>
      <w:sz w:val="24"/>
    </w:rPr>
  </w:style>
  <w:style w:type="paragraph" w:customStyle="1" w:styleId="contrat1">
    <w:name w:val="contrat 1"/>
    <w:basedOn w:val="Normal"/>
    <w:rsid w:val="00F87539"/>
    <w:pPr>
      <w:overflowPunct/>
      <w:autoSpaceDE/>
      <w:autoSpaceDN/>
      <w:adjustRightInd/>
      <w:ind w:left="420" w:hanging="420"/>
      <w:jc w:val="both"/>
      <w:textAlignment w:val="auto"/>
    </w:pPr>
    <w:rPr>
      <w:rFonts w:ascii="Helvetica" w:hAnsi="Helvetica"/>
    </w:rPr>
  </w:style>
  <w:style w:type="paragraph" w:customStyle="1" w:styleId="taux">
    <w:name w:val="taux"/>
    <w:basedOn w:val="Texte"/>
    <w:rsid w:val="00F87539"/>
    <w:pPr>
      <w:tabs>
        <w:tab w:val="right" w:pos="3261"/>
        <w:tab w:val="right" w:pos="5387"/>
      </w:tabs>
    </w:pPr>
  </w:style>
  <w:style w:type="paragraph" w:customStyle="1" w:styleId="contrat2">
    <w:name w:val="contrat 2"/>
    <w:basedOn w:val="Normal"/>
    <w:rsid w:val="00F87539"/>
    <w:pPr>
      <w:overflowPunct/>
      <w:autoSpaceDE/>
      <w:autoSpaceDN/>
      <w:adjustRightInd/>
      <w:ind w:left="820" w:hanging="420"/>
      <w:jc w:val="both"/>
      <w:textAlignment w:val="auto"/>
    </w:pPr>
    <w:rPr>
      <w:rFonts w:ascii="Helvetica" w:hAnsi="Helvetica"/>
    </w:rPr>
  </w:style>
  <w:style w:type="paragraph" w:styleId="Retraitcorpsdetexte3">
    <w:name w:val="Body Text Indent 3"/>
    <w:basedOn w:val="Normal"/>
    <w:rsid w:val="00F87539"/>
    <w:pPr>
      <w:overflowPunct/>
      <w:autoSpaceDE/>
      <w:autoSpaceDN/>
      <w:adjustRightInd/>
      <w:ind w:left="426" w:hanging="426"/>
      <w:textAlignment w:val="auto"/>
    </w:pPr>
    <w:rPr>
      <w:sz w:val="24"/>
    </w:rPr>
  </w:style>
  <w:style w:type="paragraph" w:styleId="Retraitcorpsdetexte2">
    <w:name w:val="Body Text Indent 2"/>
    <w:basedOn w:val="Normal"/>
    <w:rsid w:val="00F87539"/>
    <w:pPr>
      <w:overflowPunct/>
      <w:autoSpaceDE/>
      <w:autoSpaceDN/>
      <w:adjustRightInd/>
      <w:ind w:left="709"/>
      <w:jc w:val="both"/>
      <w:textAlignment w:val="auto"/>
    </w:pPr>
    <w:rPr>
      <w:sz w:val="24"/>
    </w:rPr>
  </w:style>
  <w:style w:type="character" w:customStyle="1" w:styleId="WW8Num2z0">
    <w:name w:val="WW8Num2z0"/>
    <w:rsid w:val="00271B98"/>
    <w:rPr>
      <w:rFonts w:ascii="Symbol" w:hAnsi="Symbol"/>
    </w:rPr>
  </w:style>
  <w:style w:type="character" w:customStyle="1" w:styleId="WW8Num2z1">
    <w:name w:val="WW8Num2z1"/>
    <w:rsid w:val="00271B98"/>
    <w:rPr>
      <w:rFonts w:ascii="Courier New" w:hAnsi="Courier New"/>
    </w:rPr>
  </w:style>
  <w:style w:type="character" w:customStyle="1" w:styleId="WW8Num2z2">
    <w:name w:val="WW8Num2z2"/>
    <w:rsid w:val="00271B98"/>
    <w:rPr>
      <w:rFonts w:ascii="Wingdings" w:hAnsi="Wingdings"/>
    </w:rPr>
  </w:style>
  <w:style w:type="character" w:customStyle="1" w:styleId="WW8Num3z0">
    <w:name w:val="WW8Num3z0"/>
    <w:rsid w:val="00271B98"/>
    <w:rPr>
      <w:rFonts w:ascii="Symbol" w:hAnsi="Symbol"/>
    </w:rPr>
  </w:style>
  <w:style w:type="character" w:customStyle="1" w:styleId="WW8Num3z1">
    <w:name w:val="WW8Num3z1"/>
    <w:rsid w:val="00271B98"/>
    <w:rPr>
      <w:rFonts w:ascii="Courier New" w:hAnsi="Courier New"/>
    </w:rPr>
  </w:style>
  <w:style w:type="character" w:customStyle="1" w:styleId="WW8Num3z2">
    <w:name w:val="WW8Num3z2"/>
    <w:rsid w:val="00271B98"/>
    <w:rPr>
      <w:rFonts w:ascii="Wingdings" w:hAnsi="Wingdings"/>
    </w:rPr>
  </w:style>
  <w:style w:type="character" w:customStyle="1" w:styleId="WW8Num4z0">
    <w:name w:val="WW8Num4z0"/>
    <w:rsid w:val="00271B98"/>
    <w:rPr>
      <w:rFonts w:ascii="Symbol" w:hAnsi="Symbol"/>
    </w:rPr>
  </w:style>
  <w:style w:type="character" w:customStyle="1" w:styleId="WW8Num4z1">
    <w:name w:val="WW8Num4z1"/>
    <w:rsid w:val="00271B98"/>
    <w:rPr>
      <w:rFonts w:ascii="Courier New" w:hAnsi="Courier New"/>
    </w:rPr>
  </w:style>
  <w:style w:type="character" w:customStyle="1" w:styleId="WW8Num4z2">
    <w:name w:val="WW8Num4z2"/>
    <w:rsid w:val="00271B98"/>
    <w:rPr>
      <w:rFonts w:ascii="Wingdings" w:hAnsi="Wingdings"/>
    </w:rPr>
  </w:style>
  <w:style w:type="character" w:customStyle="1" w:styleId="WW8Num5z0">
    <w:name w:val="WW8Num5z0"/>
    <w:rsid w:val="00271B98"/>
    <w:rPr>
      <w:rFonts w:ascii="Symbol" w:hAnsi="Symbol"/>
    </w:rPr>
  </w:style>
  <w:style w:type="character" w:customStyle="1" w:styleId="WW8Num5z1">
    <w:name w:val="WW8Num5z1"/>
    <w:rsid w:val="00271B98"/>
    <w:rPr>
      <w:rFonts w:ascii="Courier New" w:hAnsi="Courier New"/>
    </w:rPr>
  </w:style>
  <w:style w:type="character" w:customStyle="1" w:styleId="WW8Num5z2">
    <w:name w:val="WW8Num5z2"/>
    <w:rsid w:val="00271B98"/>
    <w:rPr>
      <w:rFonts w:ascii="Wingdings" w:hAnsi="Wingdings"/>
    </w:rPr>
  </w:style>
  <w:style w:type="character" w:customStyle="1" w:styleId="WW8Num6z0">
    <w:name w:val="WW8Num6z0"/>
    <w:rsid w:val="00271B98"/>
    <w:rPr>
      <w:rFonts w:ascii="Symbol" w:hAnsi="Symbol"/>
    </w:rPr>
  </w:style>
  <w:style w:type="character" w:customStyle="1" w:styleId="WW8Num6z1">
    <w:name w:val="WW8Num6z1"/>
    <w:rsid w:val="00271B98"/>
    <w:rPr>
      <w:rFonts w:ascii="Courier New" w:hAnsi="Courier New"/>
    </w:rPr>
  </w:style>
  <w:style w:type="character" w:customStyle="1" w:styleId="WW8Num6z2">
    <w:name w:val="WW8Num6z2"/>
    <w:rsid w:val="00271B98"/>
    <w:rPr>
      <w:rFonts w:ascii="Wingdings" w:hAnsi="Wingdings"/>
    </w:rPr>
  </w:style>
  <w:style w:type="character" w:customStyle="1" w:styleId="WW8Num7z0">
    <w:name w:val="WW8Num7z0"/>
    <w:rsid w:val="00271B98"/>
    <w:rPr>
      <w:rFonts w:ascii="Symbol" w:hAnsi="Symbol"/>
    </w:rPr>
  </w:style>
  <w:style w:type="character" w:customStyle="1" w:styleId="WW8Num7z1">
    <w:name w:val="WW8Num7z1"/>
    <w:rsid w:val="00271B98"/>
    <w:rPr>
      <w:rFonts w:ascii="Courier New" w:hAnsi="Courier New"/>
    </w:rPr>
  </w:style>
  <w:style w:type="character" w:customStyle="1" w:styleId="WW8Num7z2">
    <w:name w:val="WW8Num7z2"/>
    <w:rsid w:val="00271B98"/>
    <w:rPr>
      <w:rFonts w:ascii="Wingdings" w:hAnsi="Wingdings"/>
    </w:rPr>
  </w:style>
  <w:style w:type="character" w:customStyle="1" w:styleId="WW8Num8z0">
    <w:name w:val="WW8Num8z0"/>
    <w:rsid w:val="00271B98"/>
    <w:rPr>
      <w:rFonts w:ascii="Symbol" w:hAnsi="Symbol"/>
    </w:rPr>
  </w:style>
  <w:style w:type="character" w:customStyle="1" w:styleId="WW8Num8z1">
    <w:name w:val="WW8Num8z1"/>
    <w:rsid w:val="00271B98"/>
    <w:rPr>
      <w:rFonts w:ascii="Courier New" w:hAnsi="Courier New"/>
    </w:rPr>
  </w:style>
  <w:style w:type="character" w:customStyle="1" w:styleId="WW8Num8z2">
    <w:name w:val="WW8Num8z2"/>
    <w:rsid w:val="00271B98"/>
    <w:rPr>
      <w:rFonts w:ascii="Wingdings" w:hAnsi="Wingdings"/>
    </w:rPr>
  </w:style>
  <w:style w:type="character" w:customStyle="1" w:styleId="WW8Num9z0">
    <w:name w:val="WW8Num9z0"/>
    <w:rsid w:val="00271B98"/>
    <w:rPr>
      <w:rFonts w:ascii="Symbol" w:hAnsi="Symbol"/>
    </w:rPr>
  </w:style>
  <w:style w:type="character" w:customStyle="1" w:styleId="WW8Num9z1">
    <w:name w:val="WW8Num9z1"/>
    <w:rsid w:val="00271B98"/>
    <w:rPr>
      <w:rFonts w:ascii="Courier New" w:hAnsi="Courier New"/>
    </w:rPr>
  </w:style>
  <w:style w:type="character" w:customStyle="1" w:styleId="WW8Num9z2">
    <w:name w:val="WW8Num9z2"/>
    <w:rsid w:val="00271B98"/>
    <w:rPr>
      <w:rFonts w:ascii="Wingdings" w:hAnsi="Wingdings"/>
    </w:rPr>
  </w:style>
  <w:style w:type="character" w:customStyle="1" w:styleId="WW8Num10z0">
    <w:name w:val="WW8Num10z0"/>
    <w:rsid w:val="00271B98"/>
    <w:rPr>
      <w:rFonts w:ascii="Symbol" w:hAnsi="Symbol"/>
    </w:rPr>
  </w:style>
  <w:style w:type="character" w:customStyle="1" w:styleId="WW8Num10z1">
    <w:name w:val="WW8Num10z1"/>
    <w:rsid w:val="00271B98"/>
    <w:rPr>
      <w:rFonts w:ascii="Courier New" w:hAnsi="Courier New"/>
    </w:rPr>
  </w:style>
  <w:style w:type="character" w:customStyle="1" w:styleId="WW8Num10z2">
    <w:name w:val="WW8Num10z2"/>
    <w:rsid w:val="00271B98"/>
    <w:rPr>
      <w:rFonts w:ascii="Wingdings" w:hAnsi="Wingdings"/>
    </w:rPr>
  </w:style>
  <w:style w:type="character" w:customStyle="1" w:styleId="WW8Num11z0">
    <w:name w:val="WW8Num11z0"/>
    <w:rsid w:val="00271B98"/>
    <w:rPr>
      <w:b/>
      <w:u w:val="none"/>
    </w:rPr>
  </w:style>
  <w:style w:type="character" w:customStyle="1" w:styleId="WW8Num13z0">
    <w:name w:val="WW8Num13z0"/>
    <w:rsid w:val="00271B98"/>
    <w:rPr>
      <w:b/>
      <w:u w:val="none"/>
    </w:rPr>
  </w:style>
  <w:style w:type="character" w:customStyle="1" w:styleId="WW8Num14z0">
    <w:name w:val="WW8Num14z0"/>
    <w:rsid w:val="00271B98"/>
    <w:rPr>
      <w:rFonts w:ascii="Symbol" w:hAnsi="Symbol"/>
    </w:rPr>
  </w:style>
  <w:style w:type="character" w:customStyle="1" w:styleId="WW8Num14z1">
    <w:name w:val="WW8Num14z1"/>
    <w:rsid w:val="00271B98"/>
    <w:rPr>
      <w:rFonts w:ascii="Courier New" w:hAnsi="Courier New"/>
    </w:rPr>
  </w:style>
  <w:style w:type="character" w:customStyle="1" w:styleId="WW8Num14z2">
    <w:name w:val="WW8Num14z2"/>
    <w:rsid w:val="00271B98"/>
    <w:rPr>
      <w:rFonts w:ascii="Wingdings" w:hAnsi="Wingdings"/>
    </w:rPr>
  </w:style>
  <w:style w:type="character" w:customStyle="1" w:styleId="WW8Num15z0">
    <w:name w:val="WW8Num15z0"/>
    <w:rsid w:val="00271B98"/>
    <w:rPr>
      <w:rFonts w:ascii="Symbol" w:hAnsi="Symbol"/>
    </w:rPr>
  </w:style>
  <w:style w:type="character" w:customStyle="1" w:styleId="WW8Num15z1">
    <w:name w:val="WW8Num15z1"/>
    <w:rsid w:val="00271B98"/>
    <w:rPr>
      <w:rFonts w:ascii="Courier New" w:hAnsi="Courier New"/>
    </w:rPr>
  </w:style>
  <w:style w:type="character" w:customStyle="1" w:styleId="WW8Num15z2">
    <w:name w:val="WW8Num15z2"/>
    <w:rsid w:val="00271B98"/>
    <w:rPr>
      <w:rFonts w:ascii="Wingdings" w:hAnsi="Wingdings"/>
    </w:rPr>
  </w:style>
  <w:style w:type="character" w:customStyle="1" w:styleId="WW8Num16z0">
    <w:name w:val="WW8Num16z0"/>
    <w:rsid w:val="00271B98"/>
    <w:rPr>
      <w:rFonts w:ascii="Symbol" w:hAnsi="Symbol"/>
    </w:rPr>
  </w:style>
  <w:style w:type="character" w:customStyle="1" w:styleId="WW8Num16z1">
    <w:name w:val="WW8Num16z1"/>
    <w:rsid w:val="00271B98"/>
    <w:rPr>
      <w:rFonts w:ascii="Courier New" w:hAnsi="Courier New"/>
    </w:rPr>
  </w:style>
  <w:style w:type="character" w:customStyle="1" w:styleId="WW8Num16z2">
    <w:name w:val="WW8Num16z2"/>
    <w:rsid w:val="00271B98"/>
    <w:rPr>
      <w:rFonts w:ascii="Wingdings" w:hAnsi="Wingdings"/>
    </w:rPr>
  </w:style>
  <w:style w:type="character" w:customStyle="1" w:styleId="WW8Num17z0">
    <w:name w:val="WW8Num17z0"/>
    <w:rsid w:val="00271B98"/>
    <w:rPr>
      <w:rFonts w:ascii="Symbol" w:hAnsi="Symbol"/>
    </w:rPr>
  </w:style>
  <w:style w:type="character" w:customStyle="1" w:styleId="WW8Num17z1">
    <w:name w:val="WW8Num17z1"/>
    <w:rsid w:val="00271B98"/>
    <w:rPr>
      <w:rFonts w:ascii="Courier New" w:hAnsi="Courier New"/>
    </w:rPr>
  </w:style>
  <w:style w:type="character" w:customStyle="1" w:styleId="WW8Num17z2">
    <w:name w:val="WW8Num17z2"/>
    <w:rsid w:val="00271B98"/>
    <w:rPr>
      <w:rFonts w:ascii="Wingdings" w:hAnsi="Wingdings"/>
    </w:rPr>
  </w:style>
  <w:style w:type="character" w:customStyle="1" w:styleId="WW8Num18z0">
    <w:name w:val="WW8Num18z0"/>
    <w:rsid w:val="00271B98"/>
    <w:rPr>
      <w:rFonts w:ascii="Symbol" w:hAnsi="Symbol"/>
    </w:rPr>
  </w:style>
  <w:style w:type="character" w:customStyle="1" w:styleId="WW8Num19z0">
    <w:name w:val="WW8Num19z0"/>
    <w:rsid w:val="00271B98"/>
    <w:rPr>
      <w:rFonts w:ascii="Symbol" w:hAnsi="Symbol"/>
    </w:rPr>
  </w:style>
  <w:style w:type="character" w:customStyle="1" w:styleId="WW8Num20z0">
    <w:name w:val="WW8Num20z0"/>
    <w:rsid w:val="00271B98"/>
    <w:rPr>
      <w:rFonts w:ascii="Symbol" w:hAnsi="Symbol"/>
    </w:rPr>
  </w:style>
  <w:style w:type="character" w:customStyle="1" w:styleId="WW8Num20z1">
    <w:name w:val="WW8Num20z1"/>
    <w:rsid w:val="00271B98"/>
    <w:rPr>
      <w:rFonts w:ascii="Courier New" w:hAnsi="Courier New"/>
    </w:rPr>
  </w:style>
  <w:style w:type="character" w:customStyle="1" w:styleId="WW8Num20z2">
    <w:name w:val="WW8Num20z2"/>
    <w:rsid w:val="00271B98"/>
    <w:rPr>
      <w:rFonts w:ascii="Wingdings" w:hAnsi="Wingdings"/>
    </w:rPr>
  </w:style>
  <w:style w:type="character" w:customStyle="1" w:styleId="WW8Num21z0">
    <w:name w:val="WW8Num21z0"/>
    <w:rsid w:val="00271B98"/>
    <w:rPr>
      <w:b/>
    </w:rPr>
  </w:style>
  <w:style w:type="character" w:customStyle="1" w:styleId="WW8Num22z0">
    <w:name w:val="WW8Num22z0"/>
    <w:rsid w:val="00271B98"/>
    <w:rPr>
      <w:b/>
      <w:u w:val="none"/>
    </w:rPr>
  </w:style>
  <w:style w:type="character" w:customStyle="1" w:styleId="WW8Num24z0">
    <w:name w:val="WW8Num24z0"/>
    <w:rsid w:val="00271B98"/>
    <w:rPr>
      <w:rFonts w:ascii="Symbol" w:hAnsi="Symbol"/>
    </w:rPr>
  </w:style>
  <w:style w:type="character" w:customStyle="1" w:styleId="WW8Num27z0">
    <w:name w:val="WW8Num27z0"/>
    <w:rsid w:val="00271B98"/>
    <w:rPr>
      <w:rFonts w:ascii="Symbol" w:hAnsi="Symbol"/>
    </w:rPr>
  </w:style>
  <w:style w:type="character" w:customStyle="1" w:styleId="WW8Num27z1">
    <w:name w:val="WW8Num27z1"/>
    <w:rsid w:val="00271B98"/>
    <w:rPr>
      <w:rFonts w:ascii="Courier New" w:hAnsi="Courier New"/>
    </w:rPr>
  </w:style>
  <w:style w:type="character" w:customStyle="1" w:styleId="WW8Num27z2">
    <w:name w:val="WW8Num27z2"/>
    <w:rsid w:val="00271B98"/>
    <w:rPr>
      <w:rFonts w:ascii="Wingdings" w:hAnsi="Wingdings"/>
    </w:rPr>
  </w:style>
  <w:style w:type="character" w:customStyle="1" w:styleId="WW8Num28z0">
    <w:name w:val="WW8Num28z0"/>
    <w:rsid w:val="00271B98"/>
    <w:rPr>
      <w:rFonts w:ascii="Symbol" w:hAnsi="Symbol"/>
    </w:rPr>
  </w:style>
  <w:style w:type="character" w:customStyle="1" w:styleId="WW8Num28z1">
    <w:name w:val="WW8Num28z1"/>
    <w:rsid w:val="00271B98"/>
    <w:rPr>
      <w:rFonts w:ascii="Courier New" w:hAnsi="Courier New"/>
    </w:rPr>
  </w:style>
  <w:style w:type="character" w:customStyle="1" w:styleId="WW8Num28z2">
    <w:name w:val="WW8Num28z2"/>
    <w:rsid w:val="00271B98"/>
    <w:rPr>
      <w:rFonts w:ascii="Wingdings" w:hAnsi="Wingdings"/>
    </w:rPr>
  </w:style>
  <w:style w:type="character" w:customStyle="1" w:styleId="WW8Num31z0">
    <w:name w:val="WW8Num31z0"/>
    <w:rsid w:val="00271B98"/>
    <w:rPr>
      <w:rFonts w:ascii="Symbol" w:hAnsi="Symbol"/>
    </w:rPr>
  </w:style>
  <w:style w:type="character" w:customStyle="1" w:styleId="WW8Num31z1">
    <w:name w:val="WW8Num31z1"/>
    <w:rsid w:val="00271B98"/>
    <w:rPr>
      <w:rFonts w:ascii="Courier New" w:hAnsi="Courier New"/>
    </w:rPr>
  </w:style>
  <w:style w:type="character" w:customStyle="1" w:styleId="WW8Num31z2">
    <w:name w:val="WW8Num31z2"/>
    <w:rsid w:val="00271B98"/>
    <w:rPr>
      <w:rFonts w:ascii="Wingdings" w:hAnsi="Wingdings"/>
    </w:rPr>
  </w:style>
  <w:style w:type="character" w:customStyle="1" w:styleId="WW8Num32z0">
    <w:name w:val="WW8Num32z0"/>
    <w:rsid w:val="00271B98"/>
    <w:rPr>
      <w:rFonts w:ascii="Symbol" w:hAnsi="Symbol"/>
    </w:rPr>
  </w:style>
  <w:style w:type="character" w:customStyle="1" w:styleId="WW8Num32z1">
    <w:name w:val="WW8Num32z1"/>
    <w:rsid w:val="00271B98"/>
    <w:rPr>
      <w:rFonts w:ascii="Courier New" w:hAnsi="Courier New"/>
    </w:rPr>
  </w:style>
  <w:style w:type="character" w:customStyle="1" w:styleId="WW8Num32z2">
    <w:name w:val="WW8Num32z2"/>
    <w:rsid w:val="00271B98"/>
    <w:rPr>
      <w:rFonts w:ascii="Wingdings" w:hAnsi="Wingdings"/>
    </w:rPr>
  </w:style>
  <w:style w:type="character" w:customStyle="1" w:styleId="WW8Num33z0">
    <w:name w:val="WW8Num33z0"/>
    <w:rsid w:val="00271B98"/>
    <w:rPr>
      <w:rFonts w:ascii="Symbol" w:hAnsi="Symbol"/>
    </w:rPr>
  </w:style>
  <w:style w:type="character" w:customStyle="1" w:styleId="WW8Num33z1">
    <w:name w:val="WW8Num33z1"/>
    <w:rsid w:val="00271B98"/>
    <w:rPr>
      <w:rFonts w:ascii="Courier New" w:hAnsi="Courier New"/>
    </w:rPr>
  </w:style>
  <w:style w:type="character" w:customStyle="1" w:styleId="WW8Num33z2">
    <w:name w:val="WW8Num33z2"/>
    <w:rsid w:val="00271B98"/>
    <w:rPr>
      <w:rFonts w:ascii="Wingdings" w:hAnsi="Wingdings"/>
    </w:rPr>
  </w:style>
  <w:style w:type="character" w:customStyle="1" w:styleId="WW8Num34z0">
    <w:name w:val="WW8Num34z0"/>
    <w:rsid w:val="00271B98"/>
    <w:rPr>
      <w:b/>
    </w:rPr>
  </w:style>
  <w:style w:type="character" w:customStyle="1" w:styleId="WW8Num35z0">
    <w:name w:val="WW8Num35z0"/>
    <w:rsid w:val="00271B98"/>
    <w:rPr>
      <w:rFonts w:ascii="Tahoma" w:eastAsia="Times New Roman" w:hAnsi="Tahoma"/>
    </w:rPr>
  </w:style>
  <w:style w:type="character" w:customStyle="1" w:styleId="WW8Num35z1">
    <w:name w:val="WW8Num35z1"/>
    <w:rsid w:val="00271B98"/>
    <w:rPr>
      <w:rFonts w:ascii="Courier New" w:hAnsi="Courier New"/>
    </w:rPr>
  </w:style>
  <w:style w:type="character" w:customStyle="1" w:styleId="WW8Num35z2">
    <w:name w:val="WW8Num35z2"/>
    <w:rsid w:val="00271B98"/>
    <w:rPr>
      <w:rFonts w:ascii="Wingdings" w:hAnsi="Wingdings"/>
    </w:rPr>
  </w:style>
  <w:style w:type="character" w:customStyle="1" w:styleId="WW8Num35z3">
    <w:name w:val="WW8Num35z3"/>
    <w:rsid w:val="00271B98"/>
    <w:rPr>
      <w:rFonts w:ascii="Symbol" w:hAnsi="Symbol"/>
    </w:rPr>
  </w:style>
  <w:style w:type="character" w:customStyle="1" w:styleId="WW8Num36z0">
    <w:name w:val="WW8Num36z0"/>
    <w:rsid w:val="00271B98"/>
    <w:rPr>
      <w:rFonts w:ascii="Symbol" w:hAnsi="Symbol"/>
    </w:rPr>
  </w:style>
  <w:style w:type="character" w:customStyle="1" w:styleId="WW8Num36z1">
    <w:name w:val="WW8Num36z1"/>
    <w:rsid w:val="00271B98"/>
    <w:rPr>
      <w:rFonts w:ascii="Courier New" w:hAnsi="Courier New"/>
    </w:rPr>
  </w:style>
  <w:style w:type="character" w:customStyle="1" w:styleId="WW8Num36z2">
    <w:name w:val="WW8Num36z2"/>
    <w:rsid w:val="00271B98"/>
    <w:rPr>
      <w:rFonts w:ascii="Wingdings" w:hAnsi="Wingdings"/>
    </w:rPr>
  </w:style>
  <w:style w:type="character" w:customStyle="1" w:styleId="WW8Num39z0">
    <w:name w:val="WW8Num39z0"/>
    <w:rsid w:val="00271B98"/>
    <w:rPr>
      <w:rFonts w:ascii="Symbol" w:hAnsi="Symbol"/>
    </w:rPr>
  </w:style>
  <w:style w:type="character" w:customStyle="1" w:styleId="WW8Num39z1">
    <w:name w:val="WW8Num39z1"/>
    <w:rsid w:val="00271B98"/>
    <w:rPr>
      <w:rFonts w:ascii="Courier New" w:hAnsi="Courier New"/>
    </w:rPr>
  </w:style>
  <w:style w:type="character" w:customStyle="1" w:styleId="WW8Num39z2">
    <w:name w:val="WW8Num39z2"/>
    <w:rsid w:val="00271B98"/>
    <w:rPr>
      <w:rFonts w:ascii="Wingdings" w:hAnsi="Wingdings"/>
    </w:rPr>
  </w:style>
  <w:style w:type="character" w:customStyle="1" w:styleId="WW8Num40z0">
    <w:name w:val="WW8Num40z0"/>
    <w:rsid w:val="00271B98"/>
    <w:rPr>
      <w:rFonts w:ascii="Symbol" w:hAnsi="Symbol"/>
    </w:rPr>
  </w:style>
  <w:style w:type="character" w:customStyle="1" w:styleId="WW8Num40z1">
    <w:name w:val="WW8Num40z1"/>
    <w:rsid w:val="00271B98"/>
    <w:rPr>
      <w:rFonts w:ascii="Courier New" w:hAnsi="Courier New"/>
    </w:rPr>
  </w:style>
  <w:style w:type="character" w:customStyle="1" w:styleId="WW8Num40z2">
    <w:name w:val="WW8Num40z2"/>
    <w:rsid w:val="00271B98"/>
    <w:rPr>
      <w:rFonts w:ascii="Wingdings" w:hAnsi="Wingdings"/>
    </w:rPr>
  </w:style>
  <w:style w:type="paragraph" w:styleId="Titre">
    <w:name w:val="Title"/>
    <w:basedOn w:val="Normal"/>
    <w:next w:val="Corpsdetexte"/>
    <w:qFormat/>
    <w:rsid w:val="00271B98"/>
    <w:pPr>
      <w:keepNext/>
      <w:widowControl w:val="0"/>
      <w:suppressAutoHyphens/>
      <w:autoSpaceDN/>
      <w:adjustRightInd/>
      <w:spacing w:before="240" w:after="120"/>
    </w:pPr>
    <w:rPr>
      <w:rFonts w:ascii="Arial" w:eastAsia="MS Mincho" w:hAnsi="Arial" w:cs="Tahoma"/>
      <w:sz w:val="28"/>
      <w:szCs w:val="28"/>
    </w:rPr>
  </w:style>
  <w:style w:type="paragraph" w:styleId="Liste">
    <w:name w:val="List"/>
    <w:basedOn w:val="Corpsdetexte"/>
    <w:rsid w:val="00271B98"/>
    <w:pPr>
      <w:widowControl w:val="0"/>
      <w:suppressAutoHyphens/>
      <w:autoSpaceDN/>
      <w:adjustRightInd/>
    </w:pPr>
  </w:style>
  <w:style w:type="paragraph" w:styleId="Lgende">
    <w:name w:val="caption"/>
    <w:basedOn w:val="Normal"/>
    <w:qFormat/>
    <w:rsid w:val="00271B98"/>
    <w:pPr>
      <w:widowControl w:val="0"/>
      <w:suppressLineNumbers/>
      <w:suppressAutoHyphens/>
      <w:autoSpaceDN/>
      <w:adjustRightInd/>
      <w:spacing w:before="120" w:after="120"/>
    </w:pPr>
    <w:rPr>
      <w:i/>
      <w:iCs/>
      <w:sz w:val="24"/>
      <w:szCs w:val="24"/>
    </w:rPr>
  </w:style>
  <w:style w:type="paragraph" w:customStyle="1" w:styleId="Rpertoire">
    <w:name w:val="Répertoire"/>
    <w:basedOn w:val="Normal"/>
    <w:rsid w:val="00271B98"/>
    <w:pPr>
      <w:widowControl w:val="0"/>
      <w:suppressLineNumbers/>
      <w:suppressAutoHyphens/>
      <w:autoSpaceDN/>
      <w:adjustRightInd/>
    </w:pPr>
  </w:style>
  <w:style w:type="paragraph" w:customStyle="1" w:styleId="Contenudetableau">
    <w:name w:val="Contenu de tableau"/>
    <w:basedOn w:val="Normal"/>
    <w:rsid w:val="00271B98"/>
    <w:pPr>
      <w:widowControl w:val="0"/>
      <w:suppressLineNumbers/>
      <w:suppressAutoHyphens/>
      <w:autoSpaceDN/>
      <w:adjustRightInd/>
    </w:pPr>
  </w:style>
  <w:style w:type="paragraph" w:customStyle="1" w:styleId="Titredetableau">
    <w:name w:val="Titre de tableau"/>
    <w:basedOn w:val="Contenudetableau"/>
    <w:rsid w:val="00271B98"/>
    <w:pPr>
      <w:jc w:val="center"/>
    </w:pPr>
    <w:rPr>
      <w:b/>
      <w:bCs/>
    </w:rPr>
  </w:style>
  <w:style w:type="paragraph" w:customStyle="1" w:styleId="AONormal">
    <w:name w:val="AONormal"/>
    <w:rsid w:val="00D12668"/>
    <w:pPr>
      <w:spacing w:line="260" w:lineRule="atLeast"/>
    </w:pPr>
    <w:rPr>
      <w:rFonts w:eastAsia="SimSun"/>
      <w:sz w:val="22"/>
      <w:szCs w:val="22"/>
      <w:lang w:val="fr-FR" w:eastAsia="en-US"/>
    </w:rPr>
  </w:style>
  <w:style w:type="paragraph" w:customStyle="1" w:styleId="AODocTxt">
    <w:name w:val="AODocTxt"/>
    <w:basedOn w:val="Normal"/>
    <w:rsid w:val="003273DF"/>
    <w:pPr>
      <w:numPr>
        <w:numId w:val="4"/>
      </w:numPr>
      <w:overflowPunct/>
      <w:autoSpaceDE/>
      <w:autoSpaceDN/>
      <w:adjustRightInd/>
      <w:spacing w:before="240" w:line="260" w:lineRule="atLeast"/>
      <w:jc w:val="both"/>
      <w:textAlignment w:val="auto"/>
    </w:pPr>
    <w:rPr>
      <w:rFonts w:eastAsia="SimSun"/>
      <w:sz w:val="22"/>
      <w:szCs w:val="22"/>
      <w:lang w:eastAsia="en-US"/>
    </w:rPr>
  </w:style>
  <w:style w:type="paragraph" w:customStyle="1" w:styleId="AODocTxtL1">
    <w:name w:val="AODocTxtL1"/>
    <w:basedOn w:val="AODocTxt"/>
    <w:rsid w:val="003273DF"/>
    <w:pPr>
      <w:numPr>
        <w:ilvl w:val="1"/>
      </w:numPr>
    </w:pPr>
  </w:style>
  <w:style w:type="paragraph" w:customStyle="1" w:styleId="AODocTxtL2">
    <w:name w:val="AODocTxtL2"/>
    <w:basedOn w:val="AODocTxt"/>
    <w:rsid w:val="003273DF"/>
    <w:pPr>
      <w:numPr>
        <w:ilvl w:val="2"/>
      </w:numPr>
    </w:pPr>
  </w:style>
  <w:style w:type="paragraph" w:customStyle="1" w:styleId="AODocTxtL3">
    <w:name w:val="AODocTxtL3"/>
    <w:basedOn w:val="AODocTxt"/>
    <w:rsid w:val="003273DF"/>
    <w:pPr>
      <w:numPr>
        <w:ilvl w:val="3"/>
      </w:numPr>
    </w:pPr>
  </w:style>
  <w:style w:type="paragraph" w:customStyle="1" w:styleId="AODocTxtL4">
    <w:name w:val="AODocTxtL4"/>
    <w:basedOn w:val="AODocTxt"/>
    <w:rsid w:val="003273DF"/>
    <w:pPr>
      <w:numPr>
        <w:ilvl w:val="4"/>
      </w:numPr>
    </w:pPr>
  </w:style>
  <w:style w:type="paragraph" w:customStyle="1" w:styleId="AODocTxtL5">
    <w:name w:val="AODocTxtL5"/>
    <w:basedOn w:val="AODocTxt"/>
    <w:rsid w:val="003273DF"/>
    <w:pPr>
      <w:numPr>
        <w:ilvl w:val="5"/>
      </w:numPr>
    </w:pPr>
  </w:style>
  <w:style w:type="paragraph" w:customStyle="1" w:styleId="AODocTxtL6">
    <w:name w:val="AODocTxtL6"/>
    <w:basedOn w:val="AODocTxt"/>
    <w:rsid w:val="003273DF"/>
    <w:pPr>
      <w:numPr>
        <w:ilvl w:val="6"/>
      </w:numPr>
    </w:pPr>
  </w:style>
  <w:style w:type="paragraph" w:customStyle="1" w:styleId="AODocTxtL7">
    <w:name w:val="AODocTxtL7"/>
    <w:basedOn w:val="AODocTxt"/>
    <w:rsid w:val="003273DF"/>
    <w:pPr>
      <w:numPr>
        <w:ilvl w:val="7"/>
      </w:numPr>
    </w:pPr>
  </w:style>
  <w:style w:type="paragraph" w:customStyle="1" w:styleId="AODocTxtL8">
    <w:name w:val="AODocTxtL8"/>
    <w:basedOn w:val="AODocTxt"/>
    <w:rsid w:val="003273DF"/>
    <w:pPr>
      <w:numPr>
        <w:ilvl w:val="8"/>
      </w:numPr>
    </w:pPr>
  </w:style>
  <w:style w:type="character" w:customStyle="1" w:styleId="A0">
    <w:name w:val="A0"/>
    <w:uiPriority w:val="99"/>
    <w:rsid w:val="00832EFD"/>
    <w:rPr>
      <w:rFonts w:cs="Frutiger LT Std 55 Roman"/>
      <w:color w:val="221E1F"/>
      <w:sz w:val="16"/>
      <w:szCs w:val="16"/>
    </w:rPr>
  </w:style>
  <w:style w:type="paragraph" w:styleId="Objetducommentaire">
    <w:name w:val="annotation subject"/>
    <w:basedOn w:val="Commentaire"/>
    <w:next w:val="Commentaire"/>
    <w:link w:val="ObjetducommentaireCar"/>
    <w:rsid w:val="00A14AFC"/>
    <w:rPr>
      <w:b/>
      <w:bCs/>
    </w:rPr>
  </w:style>
  <w:style w:type="character" w:customStyle="1" w:styleId="CommentaireCar">
    <w:name w:val="Commentaire Car"/>
    <w:link w:val="Commentaire"/>
    <w:semiHidden/>
    <w:rsid w:val="00A14AFC"/>
    <w:rPr>
      <w:lang w:val="fr-FR" w:eastAsia="fr-FR"/>
    </w:rPr>
  </w:style>
  <w:style w:type="character" w:customStyle="1" w:styleId="ObjetducommentaireCar">
    <w:name w:val="Objet du commentaire Car"/>
    <w:link w:val="Objetducommentaire"/>
    <w:rsid w:val="00A14AFC"/>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99"/>
    <w:pPr>
      <w:overflowPunct w:val="0"/>
      <w:autoSpaceDE w:val="0"/>
      <w:autoSpaceDN w:val="0"/>
      <w:adjustRightInd w:val="0"/>
      <w:textAlignment w:val="baseline"/>
    </w:pPr>
    <w:rPr>
      <w:lang w:val="fr-FR" w:eastAsia="fr-FR"/>
    </w:rPr>
  </w:style>
  <w:style w:type="paragraph" w:styleId="Titre1">
    <w:name w:val="heading 1"/>
    <w:basedOn w:val="Normal"/>
    <w:next w:val="Normal"/>
    <w:qFormat/>
    <w:rsid w:val="005C3299"/>
    <w:pPr>
      <w:keepNext/>
      <w:pBdr>
        <w:top w:val="single" w:sz="6" w:space="1" w:color="auto"/>
        <w:left w:val="single" w:sz="6" w:space="4" w:color="auto"/>
        <w:bottom w:val="single" w:sz="6" w:space="1" w:color="auto"/>
        <w:right w:val="single" w:sz="6" w:space="4" w:color="auto"/>
      </w:pBdr>
      <w:shd w:val="pct5" w:color="auto" w:fill="auto"/>
      <w:jc w:val="center"/>
      <w:outlineLvl w:val="0"/>
    </w:pPr>
    <w:rPr>
      <w:b/>
      <w:sz w:val="24"/>
    </w:rPr>
  </w:style>
  <w:style w:type="paragraph" w:styleId="Titre2">
    <w:name w:val="heading 2"/>
    <w:basedOn w:val="Normal"/>
    <w:next w:val="Normal"/>
    <w:qFormat/>
    <w:rsid w:val="005C3299"/>
    <w:pPr>
      <w:keepNext/>
      <w:pBdr>
        <w:top w:val="single" w:sz="6" w:space="1" w:color="auto"/>
        <w:left w:val="single" w:sz="6" w:space="1" w:color="auto"/>
        <w:bottom w:val="single" w:sz="6" w:space="1" w:color="auto"/>
        <w:right w:val="single" w:sz="6" w:space="1" w:color="auto"/>
      </w:pBdr>
      <w:ind w:right="-143"/>
      <w:jc w:val="center"/>
      <w:outlineLvl w:val="1"/>
    </w:pPr>
    <w:rPr>
      <w:b/>
      <w:sz w:val="24"/>
    </w:rPr>
  </w:style>
  <w:style w:type="paragraph" w:styleId="Titre3">
    <w:name w:val="heading 3"/>
    <w:basedOn w:val="Normal"/>
    <w:next w:val="Normal"/>
    <w:qFormat/>
    <w:rsid w:val="005C3299"/>
    <w:pPr>
      <w:keepNext/>
      <w:pBdr>
        <w:top w:val="single" w:sz="6" w:space="1" w:color="auto"/>
        <w:left w:val="single" w:sz="6" w:space="1" w:color="auto"/>
        <w:bottom w:val="single" w:sz="6" w:space="1" w:color="auto"/>
        <w:right w:val="single" w:sz="6" w:space="1" w:color="auto"/>
      </w:pBdr>
      <w:ind w:left="2410" w:right="-1"/>
      <w:jc w:val="center"/>
      <w:outlineLvl w:val="2"/>
    </w:pPr>
    <w:rPr>
      <w:sz w:val="24"/>
    </w:rPr>
  </w:style>
  <w:style w:type="paragraph" w:styleId="Titre4">
    <w:name w:val="heading 4"/>
    <w:basedOn w:val="Normal"/>
    <w:next w:val="Normal"/>
    <w:qFormat/>
    <w:rsid w:val="005C3299"/>
    <w:pPr>
      <w:keepNext/>
      <w:pBdr>
        <w:top w:val="single" w:sz="6" w:space="1" w:color="auto"/>
        <w:left w:val="single" w:sz="6" w:space="4" w:color="auto"/>
        <w:bottom w:val="single" w:sz="6" w:space="1" w:color="auto"/>
        <w:right w:val="single" w:sz="6" w:space="4" w:color="auto"/>
      </w:pBdr>
      <w:tabs>
        <w:tab w:val="left" w:pos="1335"/>
        <w:tab w:val="center" w:pos="4820"/>
      </w:tabs>
      <w:ind w:right="-285"/>
      <w:outlineLvl w:val="3"/>
    </w:pPr>
    <w:rPr>
      <w:sz w:val="24"/>
    </w:rPr>
  </w:style>
  <w:style w:type="paragraph" w:styleId="Titre5">
    <w:name w:val="heading 5"/>
    <w:basedOn w:val="Normal"/>
    <w:next w:val="Normal"/>
    <w:qFormat/>
    <w:rsid w:val="005C3299"/>
    <w:pPr>
      <w:keepNext/>
      <w:pBdr>
        <w:top w:val="single" w:sz="6" w:space="1" w:color="auto"/>
        <w:left w:val="single" w:sz="6" w:space="1" w:color="auto"/>
        <w:bottom w:val="single" w:sz="6" w:space="1" w:color="auto"/>
        <w:right w:val="single" w:sz="6" w:space="1" w:color="auto"/>
      </w:pBdr>
      <w:ind w:right="-284"/>
      <w:jc w:val="center"/>
      <w:outlineLvl w:val="4"/>
    </w:pPr>
    <w:rPr>
      <w:sz w:val="24"/>
    </w:rPr>
  </w:style>
  <w:style w:type="paragraph" w:styleId="Titre6">
    <w:name w:val="heading 6"/>
    <w:basedOn w:val="Normal"/>
    <w:next w:val="Normal"/>
    <w:qFormat/>
    <w:rsid w:val="005C3299"/>
    <w:pPr>
      <w:keepNext/>
      <w:tabs>
        <w:tab w:val="right" w:pos="8931"/>
      </w:tabs>
      <w:jc w:val="right"/>
      <w:outlineLvl w:val="5"/>
    </w:pPr>
    <w:rPr>
      <w:b/>
      <w:sz w:val="22"/>
      <w:lang w:val="de-DE"/>
    </w:rPr>
  </w:style>
  <w:style w:type="paragraph" w:styleId="Titre7">
    <w:name w:val="heading 7"/>
    <w:basedOn w:val="Normal"/>
    <w:next w:val="Normal"/>
    <w:qFormat/>
    <w:rsid w:val="005C3299"/>
    <w:pPr>
      <w:keepNext/>
      <w:outlineLvl w:val="6"/>
    </w:pPr>
  </w:style>
  <w:style w:type="paragraph" w:styleId="Titre8">
    <w:name w:val="heading 8"/>
    <w:basedOn w:val="Normal"/>
    <w:next w:val="Normal"/>
    <w:qFormat/>
    <w:rsid w:val="005C3299"/>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C312A"/>
    <w:rPr>
      <w:rFonts w:ascii="Lucida Grande" w:hAnsi="Lucida Grande"/>
      <w:sz w:val="18"/>
      <w:szCs w:val="18"/>
    </w:rPr>
  </w:style>
  <w:style w:type="paragraph" w:styleId="En-tte">
    <w:name w:val="header"/>
    <w:basedOn w:val="Normal"/>
    <w:rsid w:val="005C3299"/>
    <w:pPr>
      <w:tabs>
        <w:tab w:val="center" w:pos="4536"/>
        <w:tab w:val="right" w:pos="9072"/>
      </w:tabs>
    </w:pPr>
  </w:style>
  <w:style w:type="paragraph" w:styleId="Pieddepage">
    <w:name w:val="footer"/>
    <w:basedOn w:val="Normal"/>
    <w:rsid w:val="005C3299"/>
    <w:pPr>
      <w:tabs>
        <w:tab w:val="center" w:pos="4536"/>
        <w:tab w:val="right" w:pos="9072"/>
      </w:tabs>
    </w:pPr>
  </w:style>
  <w:style w:type="character" w:styleId="Numrodepage">
    <w:name w:val="page number"/>
    <w:basedOn w:val="Policepardfaut"/>
    <w:rsid w:val="005C3299"/>
  </w:style>
  <w:style w:type="paragraph" w:styleId="Corpsdetexte">
    <w:name w:val="Body Text"/>
    <w:basedOn w:val="Normal"/>
    <w:rsid w:val="005C3299"/>
    <w:pPr>
      <w:jc w:val="both"/>
    </w:pPr>
    <w:rPr>
      <w:sz w:val="24"/>
    </w:rPr>
  </w:style>
  <w:style w:type="character" w:customStyle="1" w:styleId="Lienhypertexte1">
    <w:name w:val="Lien hypertexte1"/>
    <w:rsid w:val="005C3299"/>
    <w:rPr>
      <w:color w:val="0000FF"/>
      <w:u w:val="single"/>
    </w:rPr>
  </w:style>
  <w:style w:type="character" w:customStyle="1" w:styleId="Lienhypertextesuivivisit1">
    <w:name w:val="Lien hypertexte suivi visité1"/>
    <w:rsid w:val="005C3299"/>
    <w:rPr>
      <w:color w:val="800080"/>
      <w:u w:val="single"/>
    </w:rPr>
  </w:style>
  <w:style w:type="paragraph" w:customStyle="1" w:styleId="xl22">
    <w:name w:val="xl22"/>
    <w:basedOn w:val="Normal"/>
    <w:rsid w:val="005C3299"/>
    <w:pPr>
      <w:pBdr>
        <w:top w:val="single" w:sz="6" w:space="0" w:color="auto"/>
        <w:left w:val="single" w:sz="6" w:space="0" w:color="auto"/>
        <w:right w:val="single" w:sz="6" w:space="0" w:color="auto"/>
      </w:pBdr>
      <w:spacing w:before="100" w:after="100"/>
      <w:jc w:val="center"/>
    </w:pPr>
    <w:rPr>
      <w:b/>
      <w:sz w:val="24"/>
    </w:rPr>
  </w:style>
  <w:style w:type="paragraph" w:customStyle="1" w:styleId="xl23">
    <w:name w:val="xl23"/>
    <w:basedOn w:val="Normal"/>
    <w:rsid w:val="005C3299"/>
    <w:pPr>
      <w:pBdr>
        <w:left w:val="single" w:sz="6" w:space="0" w:color="auto"/>
        <w:right w:val="single" w:sz="6" w:space="0" w:color="auto"/>
      </w:pBdr>
      <w:spacing w:before="100" w:after="100"/>
      <w:jc w:val="center"/>
    </w:pPr>
    <w:rPr>
      <w:b/>
      <w:sz w:val="24"/>
    </w:rPr>
  </w:style>
  <w:style w:type="paragraph" w:customStyle="1" w:styleId="xl24">
    <w:name w:val="xl24"/>
    <w:basedOn w:val="Normal"/>
    <w:rsid w:val="005C3299"/>
    <w:pPr>
      <w:pBdr>
        <w:left w:val="single" w:sz="6" w:space="0" w:color="auto"/>
        <w:bottom w:val="single" w:sz="6" w:space="0" w:color="auto"/>
        <w:right w:val="single" w:sz="6" w:space="0" w:color="auto"/>
      </w:pBdr>
      <w:spacing w:before="100" w:after="100"/>
      <w:jc w:val="center"/>
    </w:pPr>
    <w:rPr>
      <w:sz w:val="24"/>
    </w:rPr>
  </w:style>
  <w:style w:type="paragraph" w:customStyle="1" w:styleId="xl25">
    <w:name w:val="xl25"/>
    <w:basedOn w:val="Normal"/>
    <w:rsid w:val="005C3299"/>
    <w:pPr>
      <w:spacing w:before="100" w:after="100"/>
      <w:jc w:val="center"/>
    </w:pPr>
    <w:rPr>
      <w:sz w:val="24"/>
    </w:rPr>
  </w:style>
  <w:style w:type="paragraph" w:customStyle="1" w:styleId="xl26">
    <w:name w:val="xl26"/>
    <w:basedOn w:val="Normal"/>
    <w:rsid w:val="005C3299"/>
    <w:pPr>
      <w:pBdr>
        <w:top w:val="single" w:sz="6" w:space="0" w:color="auto"/>
      </w:pBdr>
      <w:spacing w:before="100" w:after="100"/>
      <w:jc w:val="center"/>
    </w:pPr>
    <w:rPr>
      <w:sz w:val="24"/>
    </w:rPr>
  </w:style>
  <w:style w:type="paragraph" w:customStyle="1" w:styleId="xl27">
    <w:name w:val="xl27"/>
    <w:basedOn w:val="Normal"/>
    <w:rsid w:val="005C3299"/>
    <w:pPr>
      <w:pBdr>
        <w:left w:val="single" w:sz="6" w:space="0" w:color="auto"/>
      </w:pBdr>
      <w:spacing w:before="100" w:after="100"/>
      <w:jc w:val="both"/>
    </w:pPr>
    <w:rPr>
      <w:sz w:val="24"/>
    </w:rPr>
  </w:style>
  <w:style w:type="paragraph" w:customStyle="1" w:styleId="xl28">
    <w:name w:val="xl28"/>
    <w:basedOn w:val="Normal"/>
    <w:rsid w:val="005C3299"/>
    <w:pPr>
      <w:pBdr>
        <w:top w:val="single" w:sz="6" w:space="0" w:color="auto"/>
        <w:left w:val="single" w:sz="6" w:space="0" w:color="auto"/>
      </w:pBdr>
      <w:spacing w:before="100" w:after="100"/>
      <w:jc w:val="both"/>
    </w:pPr>
    <w:rPr>
      <w:sz w:val="24"/>
    </w:rPr>
  </w:style>
  <w:style w:type="paragraph" w:customStyle="1" w:styleId="xl29">
    <w:name w:val="xl29"/>
    <w:basedOn w:val="Normal"/>
    <w:rsid w:val="005C3299"/>
    <w:pPr>
      <w:spacing w:before="100" w:after="100"/>
      <w:jc w:val="center"/>
    </w:pPr>
    <w:rPr>
      <w:rFonts w:ascii="Symbol" w:hAnsi="Symbol"/>
      <w:sz w:val="24"/>
    </w:rPr>
  </w:style>
  <w:style w:type="paragraph" w:customStyle="1" w:styleId="xl30">
    <w:name w:val="xl30"/>
    <w:basedOn w:val="Normal"/>
    <w:rsid w:val="005C3299"/>
    <w:pPr>
      <w:spacing w:before="100" w:after="100"/>
      <w:jc w:val="right"/>
    </w:pPr>
    <w:rPr>
      <w:sz w:val="24"/>
    </w:rPr>
  </w:style>
  <w:style w:type="paragraph" w:customStyle="1" w:styleId="xl31">
    <w:name w:val="xl31"/>
    <w:basedOn w:val="Normal"/>
    <w:rsid w:val="005C3299"/>
    <w:pPr>
      <w:pBdr>
        <w:top w:val="single" w:sz="6" w:space="0" w:color="auto"/>
        <w:right w:val="single" w:sz="6" w:space="0" w:color="auto"/>
      </w:pBdr>
      <w:spacing w:before="100" w:after="100"/>
    </w:pPr>
    <w:rPr>
      <w:sz w:val="24"/>
    </w:rPr>
  </w:style>
  <w:style w:type="paragraph" w:customStyle="1" w:styleId="xl32">
    <w:name w:val="xl32"/>
    <w:basedOn w:val="Normal"/>
    <w:rsid w:val="005C3299"/>
    <w:pPr>
      <w:pBdr>
        <w:left w:val="single" w:sz="6" w:space="0" w:color="auto"/>
      </w:pBdr>
      <w:spacing w:before="100" w:after="100"/>
      <w:jc w:val="both"/>
    </w:pPr>
    <w:rPr>
      <w:sz w:val="24"/>
    </w:rPr>
  </w:style>
  <w:style w:type="paragraph" w:customStyle="1" w:styleId="xl33">
    <w:name w:val="xl33"/>
    <w:basedOn w:val="Normal"/>
    <w:rsid w:val="005C3299"/>
    <w:pPr>
      <w:pBdr>
        <w:left w:val="single" w:sz="6" w:space="0" w:color="auto"/>
        <w:bottom w:val="single" w:sz="6" w:space="0" w:color="auto"/>
      </w:pBdr>
      <w:spacing w:before="100" w:after="100"/>
      <w:jc w:val="both"/>
    </w:pPr>
    <w:rPr>
      <w:sz w:val="24"/>
    </w:rPr>
  </w:style>
  <w:style w:type="paragraph" w:customStyle="1" w:styleId="xl34">
    <w:name w:val="xl34"/>
    <w:basedOn w:val="Normal"/>
    <w:rsid w:val="005C3299"/>
    <w:pPr>
      <w:pBdr>
        <w:top w:val="single" w:sz="6" w:space="0" w:color="auto"/>
      </w:pBdr>
      <w:spacing w:before="100" w:after="100"/>
      <w:jc w:val="center"/>
    </w:pPr>
    <w:rPr>
      <w:rFonts w:ascii="Symbol" w:hAnsi="Symbol"/>
      <w:sz w:val="24"/>
    </w:rPr>
  </w:style>
  <w:style w:type="paragraph" w:customStyle="1" w:styleId="xl35">
    <w:name w:val="xl35"/>
    <w:basedOn w:val="Normal"/>
    <w:rsid w:val="005C3299"/>
    <w:pPr>
      <w:pBdr>
        <w:bottom w:val="single" w:sz="6" w:space="0" w:color="auto"/>
      </w:pBdr>
      <w:spacing w:before="100" w:after="100"/>
      <w:jc w:val="center"/>
    </w:pPr>
    <w:rPr>
      <w:rFonts w:ascii="Symbol" w:hAnsi="Symbol"/>
      <w:sz w:val="24"/>
    </w:rPr>
  </w:style>
  <w:style w:type="paragraph" w:customStyle="1" w:styleId="xl36">
    <w:name w:val="xl36"/>
    <w:basedOn w:val="Normal"/>
    <w:rsid w:val="005C3299"/>
    <w:pPr>
      <w:pBdr>
        <w:top w:val="single" w:sz="6" w:space="0" w:color="auto"/>
      </w:pBdr>
      <w:spacing w:before="100" w:after="100"/>
      <w:jc w:val="right"/>
    </w:pPr>
    <w:rPr>
      <w:sz w:val="24"/>
    </w:rPr>
  </w:style>
  <w:style w:type="paragraph" w:customStyle="1" w:styleId="xl37">
    <w:name w:val="xl37"/>
    <w:basedOn w:val="Normal"/>
    <w:rsid w:val="005C3299"/>
    <w:pPr>
      <w:pBdr>
        <w:bottom w:val="single" w:sz="6" w:space="0" w:color="auto"/>
      </w:pBdr>
      <w:spacing w:before="100" w:after="100"/>
      <w:jc w:val="right"/>
    </w:pPr>
    <w:rPr>
      <w:sz w:val="24"/>
    </w:rPr>
  </w:style>
  <w:style w:type="paragraph" w:customStyle="1" w:styleId="xl38">
    <w:name w:val="xl38"/>
    <w:basedOn w:val="Normal"/>
    <w:rsid w:val="005C3299"/>
    <w:pPr>
      <w:pBdr>
        <w:bottom w:val="single" w:sz="6" w:space="0" w:color="auto"/>
      </w:pBdr>
      <w:spacing w:before="100" w:after="100"/>
      <w:jc w:val="center"/>
    </w:pPr>
    <w:rPr>
      <w:sz w:val="24"/>
    </w:rPr>
  </w:style>
  <w:style w:type="paragraph" w:customStyle="1" w:styleId="xl39">
    <w:name w:val="xl39"/>
    <w:basedOn w:val="Normal"/>
    <w:rsid w:val="005C3299"/>
    <w:pPr>
      <w:pBdr>
        <w:right w:val="single" w:sz="6" w:space="0" w:color="auto"/>
      </w:pBdr>
      <w:spacing w:before="100" w:after="100"/>
    </w:pPr>
    <w:rPr>
      <w:sz w:val="24"/>
    </w:rPr>
  </w:style>
  <w:style w:type="paragraph" w:customStyle="1" w:styleId="xl40">
    <w:name w:val="xl40"/>
    <w:basedOn w:val="Normal"/>
    <w:rsid w:val="005C3299"/>
    <w:pPr>
      <w:pBdr>
        <w:right w:val="single" w:sz="6" w:space="0" w:color="auto"/>
      </w:pBdr>
      <w:spacing w:before="100" w:after="100"/>
    </w:pPr>
    <w:rPr>
      <w:sz w:val="24"/>
    </w:rPr>
  </w:style>
  <w:style w:type="paragraph" w:customStyle="1" w:styleId="xl41">
    <w:name w:val="xl41"/>
    <w:basedOn w:val="Normal"/>
    <w:rsid w:val="005C3299"/>
    <w:pPr>
      <w:pBdr>
        <w:bottom w:val="single" w:sz="6" w:space="0" w:color="auto"/>
        <w:right w:val="single" w:sz="6" w:space="0" w:color="auto"/>
      </w:pBdr>
      <w:spacing w:before="100" w:after="100"/>
    </w:pPr>
    <w:rPr>
      <w:sz w:val="24"/>
    </w:rPr>
  </w:style>
  <w:style w:type="paragraph" w:customStyle="1" w:styleId="xl42">
    <w:name w:val="xl42"/>
    <w:basedOn w:val="Normal"/>
    <w:rsid w:val="005C3299"/>
    <w:pPr>
      <w:pBdr>
        <w:top w:val="single" w:sz="6" w:space="0" w:color="auto"/>
        <w:left w:val="single" w:sz="6" w:space="0" w:color="auto"/>
        <w:bottom w:val="single" w:sz="6" w:space="0" w:color="auto"/>
      </w:pBdr>
      <w:spacing w:before="100" w:after="100"/>
      <w:jc w:val="both"/>
    </w:pPr>
    <w:rPr>
      <w:sz w:val="24"/>
    </w:rPr>
  </w:style>
  <w:style w:type="paragraph" w:customStyle="1" w:styleId="xl43">
    <w:name w:val="xl43"/>
    <w:basedOn w:val="Normal"/>
    <w:rsid w:val="005C3299"/>
    <w:pPr>
      <w:pBdr>
        <w:top w:val="single" w:sz="6" w:space="0" w:color="auto"/>
        <w:bottom w:val="single" w:sz="6" w:space="0" w:color="auto"/>
      </w:pBdr>
      <w:spacing w:before="100" w:after="100"/>
      <w:jc w:val="center"/>
    </w:pPr>
    <w:rPr>
      <w:rFonts w:ascii="Symbol" w:hAnsi="Symbol"/>
      <w:sz w:val="24"/>
    </w:rPr>
  </w:style>
  <w:style w:type="paragraph" w:customStyle="1" w:styleId="xl44">
    <w:name w:val="xl44"/>
    <w:basedOn w:val="Normal"/>
    <w:rsid w:val="005C3299"/>
    <w:pPr>
      <w:pBdr>
        <w:top w:val="single" w:sz="6" w:space="0" w:color="auto"/>
        <w:bottom w:val="single" w:sz="6" w:space="0" w:color="auto"/>
      </w:pBdr>
      <w:spacing w:before="100" w:after="100"/>
      <w:jc w:val="right"/>
    </w:pPr>
    <w:rPr>
      <w:sz w:val="24"/>
    </w:rPr>
  </w:style>
  <w:style w:type="paragraph" w:customStyle="1" w:styleId="xl45">
    <w:name w:val="xl45"/>
    <w:basedOn w:val="Normal"/>
    <w:rsid w:val="005C3299"/>
    <w:pPr>
      <w:pBdr>
        <w:top w:val="single" w:sz="6" w:space="0" w:color="auto"/>
        <w:bottom w:val="single" w:sz="6" w:space="0" w:color="auto"/>
      </w:pBdr>
      <w:spacing w:before="100" w:after="100"/>
      <w:jc w:val="center"/>
    </w:pPr>
    <w:rPr>
      <w:sz w:val="24"/>
    </w:rPr>
  </w:style>
  <w:style w:type="paragraph" w:customStyle="1" w:styleId="xl46">
    <w:name w:val="xl46"/>
    <w:basedOn w:val="Normal"/>
    <w:rsid w:val="005C3299"/>
    <w:pPr>
      <w:pBdr>
        <w:top w:val="single" w:sz="6" w:space="0" w:color="auto"/>
        <w:bottom w:val="single" w:sz="6" w:space="0" w:color="auto"/>
        <w:right w:val="single" w:sz="6" w:space="0" w:color="auto"/>
      </w:pBdr>
      <w:spacing w:before="100" w:after="100"/>
    </w:pPr>
    <w:rPr>
      <w:sz w:val="24"/>
    </w:rPr>
  </w:style>
  <w:style w:type="paragraph" w:customStyle="1" w:styleId="xl47">
    <w:name w:val="xl47"/>
    <w:basedOn w:val="Normal"/>
    <w:rsid w:val="005C3299"/>
    <w:pPr>
      <w:pBdr>
        <w:bottom w:val="single" w:sz="6" w:space="0" w:color="auto"/>
        <w:right w:val="single" w:sz="6" w:space="0" w:color="auto"/>
      </w:pBdr>
      <w:spacing w:before="100" w:after="100"/>
    </w:pPr>
    <w:rPr>
      <w:sz w:val="24"/>
    </w:rPr>
  </w:style>
  <w:style w:type="paragraph" w:customStyle="1" w:styleId="xl48">
    <w:name w:val="xl48"/>
    <w:basedOn w:val="Normal"/>
    <w:rsid w:val="005C3299"/>
    <w:pPr>
      <w:pBdr>
        <w:left w:val="single" w:sz="6" w:space="0" w:color="auto"/>
        <w:bottom w:val="single" w:sz="6" w:space="0" w:color="auto"/>
      </w:pBdr>
      <w:spacing w:before="100" w:after="100"/>
      <w:jc w:val="both"/>
    </w:pPr>
    <w:rPr>
      <w:sz w:val="24"/>
    </w:rPr>
  </w:style>
  <w:style w:type="paragraph" w:customStyle="1" w:styleId="xl49">
    <w:name w:val="xl49"/>
    <w:basedOn w:val="Normal"/>
    <w:rsid w:val="005C3299"/>
    <w:pPr>
      <w:pBdr>
        <w:bottom w:val="single" w:sz="6" w:space="0" w:color="auto"/>
      </w:pBdr>
      <w:spacing w:before="100" w:after="100"/>
    </w:pPr>
    <w:rPr>
      <w:sz w:val="24"/>
    </w:rPr>
  </w:style>
  <w:style w:type="paragraph" w:customStyle="1" w:styleId="xl50">
    <w:name w:val="xl50"/>
    <w:basedOn w:val="Normal"/>
    <w:rsid w:val="005C3299"/>
    <w:pPr>
      <w:pBdr>
        <w:bottom w:val="single" w:sz="6" w:space="0" w:color="auto"/>
      </w:pBdr>
      <w:spacing w:before="100" w:after="100"/>
      <w:jc w:val="right"/>
    </w:pPr>
    <w:rPr>
      <w:sz w:val="24"/>
    </w:rPr>
  </w:style>
  <w:style w:type="paragraph" w:customStyle="1" w:styleId="xl51">
    <w:name w:val="xl51"/>
    <w:basedOn w:val="Normal"/>
    <w:rsid w:val="005C3299"/>
    <w:pPr>
      <w:pBdr>
        <w:top w:val="single" w:sz="6" w:space="0" w:color="auto"/>
        <w:bottom w:val="single" w:sz="6" w:space="0" w:color="auto"/>
        <w:right w:val="single" w:sz="6" w:space="0" w:color="auto"/>
      </w:pBdr>
      <w:spacing w:before="100" w:after="100"/>
      <w:jc w:val="center"/>
    </w:pPr>
    <w:rPr>
      <w:sz w:val="24"/>
    </w:rPr>
  </w:style>
  <w:style w:type="paragraph" w:customStyle="1" w:styleId="xl52">
    <w:name w:val="xl52"/>
    <w:basedOn w:val="Normal"/>
    <w:rsid w:val="005C3299"/>
    <w:pPr>
      <w:pBdr>
        <w:left w:val="single" w:sz="6" w:space="0" w:color="auto"/>
        <w:bottom w:val="single" w:sz="6" w:space="0" w:color="auto"/>
      </w:pBdr>
      <w:spacing w:before="100" w:after="100"/>
      <w:jc w:val="right"/>
    </w:pPr>
    <w:rPr>
      <w:sz w:val="24"/>
    </w:rPr>
  </w:style>
  <w:style w:type="paragraph" w:customStyle="1" w:styleId="xl53">
    <w:name w:val="xl53"/>
    <w:basedOn w:val="Normal"/>
    <w:rsid w:val="005C3299"/>
    <w:pPr>
      <w:pBdr>
        <w:left w:val="single" w:sz="6" w:space="0" w:color="auto"/>
      </w:pBdr>
      <w:spacing w:before="100" w:after="100"/>
      <w:jc w:val="right"/>
    </w:pPr>
    <w:rPr>
      <w:sz w:val="24"/>
    </w:rPr>
  </w:style>
  <w:style w:type="paragraph" w:customStyle="1" w:styleId="xl54">
    <w:name w:val="xl54"/>
    <w:basedOn w:val="Normal"/>
    <w:rsid w:val="005C3299"/>
    <w:pPr>
      <w:pBdr>
        <w:left w:val="single" w:sz="6" w:space="0" w:color="auto"/>
      </w:pBdr>
      <w:spacing w:before="100" w:after="100"/>
      <w:jc w:val="right"/>
    </w:pPr>
    <w:rPr>
      <w:sz w:val="24"/>
    </w:rPr>
  </w:style>
  <w:style w:type="paragraph" w:customStyle="1" w:styleId="xl55">
    <w:name w:val="xl55"/>
    <w:basedOn w:val="Normal"/>
    <w:rsid w:val="005C3299"/>
    <w:pPr>
      <w:pBdr>
        <w:left w:val="single" w:sz="6" w:space="0" w:color="auto"/>
        <w:bottom w:val="single" w:sz="6" w:space="0" w:color="auto"/>
      </w:pBdr>
      <w:spacing w:before="100" w:after="100"/>
      <w:jc w:val="right"/>
    </w:pPr>
    <w:rPr>
      <w:sz w:val="24"/>
    </w:rPr>
  </w:style>
  <w:style w:type="paragraph" w:customStyle="1" w:styleId="xl56">
    <w:name w:val="xl56"/>
    <w:basedOn w:val="Normal"/>
    <w:rsid w:val="005C3299"/>
    <w:pPr>
      <w:pBdr>
        <w:top w:val="single" w:sz="6" w:space="0" w:color="auto"/>
        <w:left w:val="single" w:sz="6" w:space="0" w:color="auto"/>
        <w:bottom w:val="single" w:sz="6" w:space="0" w:color="auto"/>
      </w:pBdr>
      <w:spacing w:before="100" w:after="100"/>
      <w:jc w:val="right"/>
    </w:pPr>
    <w:rPr>
      <w:sz w:val="24"/>
    </w:rPr>
  </w:style>
  <w:style w:type="paragraph" w:customStyle="1" w:styleId="xl57">
    <w:name w:val="xl57"/>
    <w:basedOn w:val="Normal"/>
    <w:rsid w:val="005C3299"/>
    <w:pPr>
      <w:pBdr>
        <w:top w:val="single" w:sz="6" w:space="0" w:color="auto"/>
        <w:left w:val="single" w:sz="6" w:space="0" w:color="auto"/>
        <w:bottom w:val="single" w:sz="6" w:space="0" w:color="auto"/>
      </w:pBdr>
      <w:spacing w:before="100" w:after="100"/>
    </w:pPr>
    <w:rPr>
      <w:rFonts w:ascii="Arial Unicode MS" w:eastAsia="Arial Unicode MS"/>
      <w:sz w:val="24"/>
    </w:rPr>
  </w:style>
  <w:style w:type="paragraph" w:customStyle="1" w:styleId="xl58">
    <w:name w:val="xl58"/>
    <w:basedOn w:val="Normal"/>
    <w:rsid w:val="005C3299"/>
    <w:pPr>
      <w:pBdr>
        <w:top w:val="single" w:sz="6" w:space="0" w:color="auto"/>
        <w:bottom w:val="single" w:sz="6" w:space="0" w:color="auto"/>
        <w:right w:val="single" w:sz="6" w:space="0" w:color="auto"/>
      </w:pBdr>
      <w:spacing w:before="100" w:after="100"/>
    </w:pPr>
    <w:rPr>
      <w:rFonts w:ascii="Arial Unicode MS" w:eastAsia="Arial Unicode MS"/>
      <w:sz w:val="24"/>
    </w:rPr>
  </w:style>
  <w:style w:type="paragraph" w:customStyle="1" w:styleId="xl59">
    <w:name w:val="xl59"/>
    <w:basedOn w:val="Normal"/>
    <w:rsid w:val="005C3299"/>
    <w:pPr>
      <w:pBdr>
        <w:top w:val="single" w:sz="6" w:space="0" w:color="auto"/>
        <w:left w:val="single" w:sz="6" w:space="0" w:color="auto"/>
      </w:pBdr>
      <w:spacing w:before="100" w:after="100"/>
    </w:pPr>
    <w:rPr>
      <w:rFonts w:ascii="Arial Unicode MS" w:eastAsia="Arial Unicode MS"/>
      <w:sz w:val="24"/>
    </w:rPr>
  </w:style>
  <w:style w:type="paragraph" w:customStyle="1" w:styleId="xl60">
    <w:name w:val="xl60"/>
    <w:basedOn w:val="Normal"/>
    <w:rsid w:val="005C3299"/>
    <w:pPr>
      <w:pBdr>
        <w:top w:val="single" w:sz="6" w:space="0" w:color="auto"/>
        <w:right w:val="single" w:sz="6" w:space="0" w:color="auto"/>
      </w:pBdr>
      <w:spacing w:before="100" w:after="100"/>
    </w:pPr>
    <w:rPr>
      <w:rFonts w:ascii="Arial Unicode MS" w:eastAsia="Arial Unicode MS"/>
      <w:sz w:val="24"/>
    </w:rPr>
  </w:style>
  <w:style w:type="paragraph" w:customStyle="1" w:styleId="xl61">
    <w:name w:val="xl61"/>
    <w:basedOn w:val="Normal"/>
    <w:rsid w:val="005C3299"/>
    <w:pPr>
      <w:pBdr>
        <w:left w:val="single" w:sz="6" w:space="0" w:color="auto"/>
        <w:bottom w:val="single" w:sz="6" w:space="0" w:color="auto"/>
      </w:pBdr>
      <w:spacing w:before="100" w:after="100"/>
    </w:pPr>
    <w:rPr>
      <w:rFonts w:ascii="Arial Unicode MS" w:eastAsia="Arial Unicode MS"/>
      <w:sz w:val="24"/>
    </w:rPr>
  </w:style>
  <w:style w:type="paragraph" w:customStyle="1" w:styleId="xl62">
    <w:name w:val="xl62"/>
    <w:basedOn w:val="Normal"/>
    <w:rsid w:val="005C3299"/>
    <w:pPr>
      <w:pBdr>
        <w:bottom w:val="single" w:sz="6" w:space="0" w:color="auto"/>
        <w:right w:val="single" w:sz="6" w:space="0" w:color="auto"/>
      </w:pBdr>
      <w:spacing w:before="100" w:after="100"/>
    </w:pPr>
    <w:rPr>
      <w:rFonts w:ascii="Arial Unicode MS" w:eastAsia="Arial Unicode MS"/>
      <w:sz w:val="24"/>
    </w:rPr>
  </w:style>
  <w:style w:type="paragraph" w:customStyle="1" w:styleId="xl63">
    <w:name w:val="xl63"/>
    <w:basedOn w:val="Normal"/>
    <w:rsid w:val="005C3299"/>
    <w:pPr>
      <w:pBdr>
        <w:left w:val="single" w:sz="6" w:space="0" w:color="auto"/>
      </w:pBdr>
      <w:spacing w:before="100" w:after="100"/>
    </w:pPr>
    <w:rPr>
      <w:rFonts w:ascii="Arial Unicode MS" w:eastAsia="Arial Unicode MS"/>
      <w:sz w:val="24"/>
    </w:rPr>
  </w:style>
  <w:style w:type="paragraph" w:customStyle="1" w:styleId="xl64">
    <w:name w:val="xl64"/>
    <w:basedOn w:val="Normal"/>
    <w:rsid w:val="005C3299"/>
    <w:pPr>
      <w:pBdr>
        <w:right w:val="single" w:sz="6" w:space="0" w:color="auto"/>
      </w:pBdr>
      <w:spacing w:before="100" w:after="100"/>
    </w:pPr>
    <w:rPr>
      <w:rFonts w:ascii="Arial Unicode MS" w:eastAsia="Arial Unicode MS"/>
      <w:sz w:val="24"/>
    </w:rPr>
  </w:style>
  <w:style w:type="paragraph" w:customStyle="1" w:styleId="xl65">
    <w:name w:val="xl65"/>
    <w:basedOn w:val="Normal"/>
    <w:rsid w:val="005C3299"/>
    <w:pPr>
      <w:pBdr>
        <w:top w:val="single" w:sz="6" w:space="0" w:color="auto"/>
        <w:left w:val="single" w:sz="6" w:space="0" w:color="auto"/>
      </w:pBdr>
      <w:spacing w:before="100" w:after="100"/>
      <w:jc w:val="right"/>
    </w:pPr>
    <w:rPr>
      <w:sz w:val="24"/>
    </w:rPr>
  </w:style>
  <w:style w:type="paragraph" w:customStyle="1" w:styleId="xl66">
    <w:name w:val="xl66"/>
    <w:basedOn w:val="Normal"/>
    <w:rsid w:val="005C3299"/>
    <w:pPr>
      <w:pBdr>
        <w:top w:val="single" w:sz="6" w:space="0" w:color="auto"/>
        <w:left w:val="single" w:sz="6" w:space="0" w:color="auto"/>
      </w:pBdr>
      <w:spacing w:before="100" w:after="100"/>
      <w:jc w:val="center"/>
    </w:pPr>
    <w:rPr>
      <w:b/>
      <w:sz w:val="24"/>
    </w:rPr>
  </w:style>
  <w:style w:type="paragraph" w:customStyle="1" w:styleId="xl67">
    <w:name w:val="xl67"/>
    <w:basedOn w:val="Normal"/>
    <w:rsid w:val="005C3299"/>
    <w:pPr>
      <w:pBdr>
        <w:top w:val="single" w:sz="6" w:space="0" w:color="auto"/>
        <w:right w:val="single" w:sz="6" w:space="0" w:color="auto"/>
      </w:pBdr>
      <w:spacing w:before="100" w:after="100"/>
      <w:jc w:val="center"/>
    </w:pPr>
    <w:rPr>
      <w:b/>
      <w:sz w:val="24"/>
    </w:rPr>
  </w:style>
  <w:style w:type="paragraph" w:customStyle="1" w:styleId="xl68">
    <w:name w:val="xl68"/>
    <w:basedOn w:val="Normal"/>
    <w:rsid w:val="005C3299"/>
    <w:pPr>
      <w:pBdr>
        <w:left w:val="single" w:sz="6" w:space="0" w:color="auto"/>
      </w:pBdr>
      <w:spacing w:before="100" w:after="100"/>
      <w:jc w:val="center"/>
    </w:pPr>
    <w:rPr>
      <w:b/>
      <w:sz w:val="24"/>
    </w:rPr>
  </w:style>
  <w:style w:type="paragraph" w:customStyle="1" w:styleId="xl69">
    <w:name w:val="xl69"/>
    <w:basedOn w:val="Normal"/>
    <w:rsid w:val="005C3299"/>
    <w:pPr>
      <w:pBdr>
        <w:right w:val="single" w:sz="6" w:space="0" w:color="auto"/>
      </w:pBdr>
      <w:spacing w:before="100" w:after="100"/>
      <w:jc w:val="center"/>
    </w:pPr>
    <w:rPr>
      <w:b/>
      <w:sz w:val="24"/>
    </w:rPr>
  </w:style>
  <w:style w:type="paragraph" w:customStyle="1" w:styleId="xl70">
    <w:name w:val="xl70"/>
    <w:basedOn w:val="Normal"/>
    <w:rsid w:val="005C3299"/>
    <w:pPr>
      <w:pBdr>
        <w:left w:val="single" w:sz="6" w:space="0" w:color="auto"/>
        <w:bottom w:val="single" w:sz="6" w:space="0" w:color="auto"/>
      </w:pBdr>
      <w:spacing w:before="100" w:after="100"/>
      <w:jc w:val="center"/>
    </w:pPr>
    <w:rPr>
      <w:b/>
      <w:sz w:val="24"/>
    </w:rPr>
  </w:style>
  <w:style w:type="paragraph" w:customStyle="1" w:styleId="xl71">
    <w:name w:val="xl71"/>
    <w:basedOn w:val="Normal"/>
    <w:rsid w:val="005C3299"/>
    <w:pPr>
      <w:pBdr>
        <w:bottom w:val="single" w:sz="6" w:space="0" w:color="auto"/>
        <w:right w:val="single" w:sz="6" w:space="0" w:color="auto"/>
      </w:pBdr>
      <w:spacing w:before="100" w:after="100"/>
      <w:jc w:val="center"/>
    </w:pPr>
    <w:rPr>
      <w:b/>
      <w:sz w:val="24"/>
    </w:rPr>
  </w:style>
  <w:style w:type="paragraph" w:customStyle="1" w:styleId="xl72">
    <w:name w:val="xl72"/>
    <w:basedOn w:val="Normal"/>
    <w:rsid w:val="005C3299"/>
    <w:pPr>
      <w:pBdr>
        <w:top w:val="single" w:sz="6" w:space="0" w:color="auto"/>
        <w:left w:val="single" w:sz="6" w:space="0" w:color="auto"/>
        <w:right w:val="single" w:sz="6" w:space="0" w:color="auto"/>
      </w:pBdr>
      <w:spacing w:before="100" w:after="100"/>
      <w:jc w:val="both"/>
    </w:pPr>
    <w:rPr>
      <w:sz w:val="24"/>
    </w:rPr>
  </w:style>
  <w:style w:type="paragraph" w:customStyle="1" w:styleId="xl73">
    <w:name w:val="xl73"/>
    <w:basedOn w:val="Normal"/>
    <w:rsid w:val="005C3299"/>
    <w:pPr>
      <w:pBdr>
        <w:left w:val="single" w:sz="6" w:space="0" w:color="auto"/>
        <w:bottom w:val="single" w:sz="6" w:space="0" w:color="auto"/>
        <w:right w:val="single" w:sz="6" w:space="0" w:color="auto"/>
      </w:pBdr>
      <w:spacing w:before="100" w:after="100"/>
      <w:jc w:val="both"/>
    </w:pPr>
    <w:rPr>
      <w:sz w:val="24"/>
    </w:rPr>
  </w:style>
  <w:style w:type="paragraph" w:customStyle="1" w:styleId="xl74">
    <w:name w:val="xl74"/>
    <w:basedOn w:val="Normal"/>
    <w:rsid w:val="005C3299"/>
    <w:pPr>
      <w:pBdr>
        <w:top w:val="single" w:sz="6" w:space="0" w:color="auto"/>
        <w:left w:val="single" w:sz="6" w:space="0" w:color="auto"/>
      </w:pBdr>
      <w:spacing w:before="100" w:after="100"/>
      <w:jc w:val="center"/>
    </w:pPr>
    <w:rPr>
      <w:sz w:val="24"/>
    </w:rPr>
  </w:style>
  <w:style w:type="paragraph" w:customStyle="1" w:styleId="xl75">
    <w:name w:val="xl75"/>
    <w:basedOn w:val="Normal"/>
    <w:rsid w:val="005C3299"/>
    <w:pPr>
      <w:pBdr>
        <w:top w:val="single" w:sz="6" w:space="0" w:color="auto"/>
        <w:right w:val="single" w:sz="6" w:space="0" w:color="auto"/>
      </w:pBdr>
      <w:spacing w:before="100" w:after="100"/>
      <w:jc w:val="center"/>
    </w:pPr>
    <w:rPr>
      <w:sz w:val="24"/>
    </w:rPr>
  </w:style>
  <w:style w:type="paragraph" w:customStyle="1" w:styleId="xl76">
    <w:name w:val="xl76"/>
    <w:basedOn w:val="Normal"/>
    <w:rsid w:val="005C3299"/>
    <w:pPr>
      <w:spacing w:before="100" w:after="100"/>
      <w:jc w:val="center"/>
    </w:pPr>
    <w:rPr>
      <w:b/>
      <w:sz w:val="24"/>
    </w:rPr>
  </w:style>
  <w:style w:type="paragraph" w:customStyle="1" w:styleId="xl77">
    <w:name w:val="xl77"/>
    <w:basedOn w:val="Normal"/>
    <w:rsid w:val="005C3299"/>
    <w:pPr>
      <w:pBdr>
        <w:left w:val="single" w:sz="6" w:space="0" w:color="auto"/>
      </w:pBdr>
      <w:spacing w:before="100" w:after="100"/>
    </w:pPr>
    <w:rPr>
      <w:rFonts w:ascii="Arial Unicode MS" w:eastAsia="Arial Unicode MS"/>
      <w:sz w:val="24"/>
    </w:rPr>
  </w:style>
  <w:style w:type="paragraph" w:customStyle="1" w:styleId="xl78">
    <w:name w:val="xl78"/>
    <w:basedOn w:val="Normal"/>
    <w:rsid w:val="005C3299"/>
    <w:pPr>
      <w:spacing w:before="100" w:after="100"/>
    </w:pPr>
    <w:rPr>
      <w:rFonts w:ascii="Arial Unicode MS" w:eastAsia="Arial Unicode MS"/>
      <w:sz w:val="24"/>
    </w:rPr>
  </w:style>
  <w:style w:type="paragraph" w:customStyle="1" w:styleId="xl79">
    <w:name w:val="xl79"/>
    <w:basedOn w:val="Normal"/>
    <w:rsid w:val="005C3299"/>
    <w:pPr>
      <w:pBdr>
        <w:right w:val="single" w:sz="6" w:space="0" w:color="auto"/>
      </w:pBdr>
      <w:spacing w:before="100" w:after="100"/>
    </w:pPr>
    <w:rPr>
      <w:rFonts w:ascii="Arial Unicode MS" w:eastAsia="Arial Unicode MS"/>
      <w:sz w:val="24"/>
    </w:rPr>
  </w:style>
  <w:style w:type="character" w:styleId="Lienhypertexte">
    <w:name w:val="Hyperlink"/>
    <w:rsid w:val="005C3299"/>
    <w:rPr>
      <w:color w:val="0000FF"/>
      <w:u w:val="single"/>
    </w:rPr>
  </w:style>
  <w:style w:type="paragraph" w:customStyle="1" w:styleId="Corpsdetexte21">
    <w:name w:val="Corps de texte 21"/>
    <w:basedOn w:val="Normal"/>
    <w:rsid w:val="005C3299"/>
    <w:rPr>
      <w:sz w:val="22"/>
    </w:rPr>
  </w:style>
  <w:style w:type="character" w:styleId="Marquedecommentaire">
    <w:name w:val="annotation reference"/>
    <w:semiHidden/>
    <w:rsid w:val="005C3299"/>
    <w:rPr>
      <w:sz w:val="16"/>
    </w:rPr>
  </w:style>
  <w:style w:type="paragraph" w:styleId="Commentaire">
    <w:name w:val="annotation text"/>
    <w:basedOn w:val="Normal"/>
    <w:link w:val="CommentaireCar"/>
    <w:semiHidden/>
    <w:rsid w:val="005C3299"/>
  </w:style>
  <w:style w:type="table" w:styleId="Grilledutableau">
    <w:name w:val="Table Grid"/>
    <w:basedOn w:val="TableauNormal"/>
    <w:rsid w:val="00F8753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F87539"/>
    <w:pPr>
      <w:tabs>
        <w:tab w:val="left" w:pos="709"/>
      </w:tabs>
      <w:overflowPunct/>
      <w:autoSpaceDE/>
      <w:autoSpaceDN/>
      <w:adjustRightInd/>
      <w:ind w:left="1134"/>
      <w:jc w:val="both"/>
      <w:textAlignment w:val="auto"/>
    </w:pPr>
    <w:rPr>
      <w:rFonts w:ascii="Arial MT Condensed Light" w:eastAsia="Times" w:hAnsi="Arial MT Condensed Light"/>
      <w:sz w:val="24"/>
    </w:rPr>
  </w:style>
  <w:style w:type="paragraph" w:customStyle="1" w:styleId="numration">
    <w:name w:val="énumération"/>
    <w:basedOn w:val="Normal"/>
    <w:rsid w:val="00F87539"/>
    <w:pPr>
      <w:widowControl w:val="0"/>
      <w:numPr>
        <w:numId w:val="1"/>
      </w:numPr>
      <w:tabs>
        <w:tab w:val="right" w:pos="9072"/>
      </w:tabs>
      <w:overflowPunct/>
      <w:autoSpaceDE/>
      <w:autoSpaceDN/>
      <w:adjustRightInd/>
      <w:ind w:right="1134"/>
      <w:jc w:val="both"/>
      <w:textAlignment w:val="auto"/>
    </w:pPr>
    <w:rPr>
      <w:sz w:val="24"/>
    </w:rPr>
  </w:style>
  <w:style w:type="paragraph" w:customStyle="1" w:styleId="Corpsdetexte31">
    <w:name w:val="Corps de texte 31"/>
    <w:basedOn w:val="Normal"/>
    <w:rsid w:val="00F87539"/>
    <w:pPr>
      <w:ind w:right="-1"/>
      <w:jc w:val="both"/>
    </w:pPr>
    <w:rPr>
      <w:rFonts w:ascii="Arial" w:hAnsi="Arial"/>
      <w:sz w:val="22"/>
    </w:rPr>
  </w:style>
  <w:style w:type="paragraph" w:customStyle="1" w:styleId="Texte">
    <w:name w:val="Texte"/>
    <w:basedOn w:val="Normal"/>
    <w:rsid w:val="00F87539"/>
    <w:pPr>
      <w:overflowPunct/>
      <w:autoSpaceDE/>
      <w:autoSpaceDN/>
      <w:adjustRightInd/>
      <w:textAlignment w:val="auto"/>
    </w:pPr>
    <w:rPr>
      <w:sz w:val="24"/>
    </w:rPr>
  </w:style>
  <w:style w:type="paragraph" w:customStyle="1" w:styleId="article">
    <w:name w:val="article"/>
    <w:basedOn w:val="Normal"/>
    <w:rsid w:val="00F87539"/>
    <w:pPr>
      <w:overflowPunct/>
      <w:autoSpaceDE/>
      <w:autoSpaceDN/>
      <w:adjustRightInd/>
      <w:textAlignment w:val="auto"/>
    </w:pPr>
    <w:rPr>
      <w:b/>
      <w:caps/>
      <w:sz w:val="24"/>
      <w:u w:val="single"/>
    </w:rPr>
  </w:style>
  <w:style w:type="paragraph" w:styleId="Normalcentr">
    <w:name w:val="Block Text"/>
    <w:basedOn w:val="Normal"/>
    <w:rsid w:val="00F87539"/>
    <w:pPr>
      <w:tabs>
        <w:tab w:val="right" w:pos="7938"/>
      </w:tabs>
      <w:overflowPunct/>
      <w:autoSpaceDE/>
      <w:autoSpaceDN/>
      <w:adjustRightInd/>
      <w:ind w:left="284" w:right="2125"/>
      <w:textAlignment w:val="auto"/>
    </w:pPr>
    <w:rPr>
      <w:sz w:val="24"/>
    </w:rPr>
  </w:style>
  <w:style w:type="paragraph" w:customStyle="1" w:styleId="contrat1">
    <w:name w:val="contrat 1"/>
    <w:basedOn w:val="Normal"/>
    <w:rsid w:val="00F87539"/>
    <w:pPr>
      <w:overflowPunct/>
      <w:autoSpaceDE/>
      <w:autoSpaceDN/>
      <w:adjustRightInd/>
      <w:ind w:left="420" w:hanging="420"/>
      <w:jc w:val="both"/>
      <w:textAlignment w:val="auto"/>
    </w:pPr>
    <w:rPr>
      <w:rFonts w:ascii="Helvetica" w:hAnsi="Helvetica"/>
    </w:rPr>
  </w:style>
  <w:style w:type="paragraph" w:customStyle="1" w:styleId="taux">
    <w:name w:val="taux"/>
    <w:basedOn w:val="Texte"/>
    <w:rsid w:val="00F87539"/>
    <w:pPr>
      <w:tabs>
        <w:tab w:val="right" w:pos="3261"/>
        <w:tab w:val="right" w:pos="5387"/>
      </w:tabs>
    </w:pPr>
  </w:style>
  <w:style w:type="paragraph" w:customStyle="1" w:styleId="contrat2">
    <w:name w:val="contrat 2"/>
    <w:basedOn w:val="Normal"/>
    <w:rsid w:val="00F87539"/>
    <w:pPr>
      <w:overflowPunct/>
      <w:autoSpaceDE/>
      <w:autoSpaceDN/>
      <w:adjustRightInd/>
      <w:ind w:left="820" w:hanging="420"/>
      <w:jc w:val="both"/>
      <w:textAlignment w:val="auto"/>
    </w:pPr>
    <w:rPr>
      <w:rFonts w:ascii="Helvetica" w:hAnsi="Helvetica"/>
    </w:rPr>
  </w:style>
  <w:style w:type="paragraph" w:styleId="Retraitcorpsdetexte3">
    <w:name w:val="Body Text Indent 3"/>
    <w:basedOn w:val="Normal"/>
    <w:rsid w:val="00F87539"/>
    <w:pPr>
      <w:overflowPunct/>
      <w:autoSpaceDE/>
      <w:autoSpaceDN/>
      <w:adjustRightInd/>
      <w:ind w:left="426" w:hanging="426"/>
      <w:textAlignment w:val="auto"/>
    </w:pPr>
    <w:rPr>
      <w:sz w:val="24"/>
    </w:rPr>
  </w:style>
  <w:style w:type="paragraph" w:styleId="Retraitcorpsdetexte2">
    <w:name w:val="Body Text Indent 2"/>
    <w:basedOn w:val="Normal"/>
    <w:rsid w:val="00F87539"/>
    <w:pPr>
      <w:overflowPunct/>
      <w:autoSpaceDE/>
      <w:autoSpaceDN/>
      <w:adjustRightInd/>
      <w:ind w:left="709"/>
      <w:jc w:val="both"/>
      <w:textAlignment w:val="auto"/>
    </w:pPr>
    <w:rPr>
      <w:sz w:val="24"/>
    </w:rPr>
  </w:style>
  <w:style w:type="character" w:customStyle="1" w:styleId="WW8Num2z0">
    <w:name w:val="WW8Num2z0"/>
    <w:rsid w:val="00271B98"/>
    <w:rPr>
      <w:rFonts w:ascii="Symbol" w:hAnsi="Symbol"/>
    </w:rPr>
  </w:style>
  <w:style w:type="character" w:customStyle="1" w:styleId="WW8Num2z1">
    <w:name w:val="WW8Num2z1"/>
    <w:rsid w:val="00271B98"/>
    <w:rPr>
      <w:rFonts w:ascii="Courier New" w:hAnsi="Courier New"/>
    </w:rPr>
  </w:style>
  <w:style w:type="character" w:customStyle="1" w:styleId="WW8Num2z2">
    <w:name w:val="WW8Num2z2"/>
    <w:rsid w:val="00271B98"/>
    <w:rPr>
      <w:rFonts w:ascii="Wingdings" w:hAnsi="Wingdings"/>
    </w:rPr>
  </w:style>
  <w:style w:type="character" w:customStyle="1" w:styleId="WW8Num3z0">
    <w:name w:val="WW8Num3z0"/>
    <w:rsid w:val="00271B98"/>
    <w:rPr>
      <w:rFonts w:ascii="Symbol" w:hAnsi="Symbol"/>
    </w:rPr>
  </w:style>
  <w:style w:type="character" w:customStyle="1" w:styleId="WW8Num3z1">
    <w:name w:val="WW8Num3z1"/>
    <w:rsid w:val="00271B98"/>
    <w:rPr>
      <w:rFonts w:ascii="Courier New" w:hAnsi="Courier New"/>
    </w:rPr>
  </w:style>
  <w:style w:type="character" w:customStyle="1" w:styleId="WW8Num3z2">
    <w:name w:val="WW8Num3z2"/>
    <w:rsid w:val="00271B98"/>
    <w:rPr>
      <w:rFonts w:ascii="Wingdings" w:hAnsi="Wingdings"/>
    </w:rPr>
  </w:style>
  <w:style w:type="character" w:customStyle="1" w:styleId="WW8Num4z0">
    <w:name w:val="WW8Num4z0"/>
    <w:rsid w:val="00271B98"/>
    <w:rPr>
      <w:rFonts w:ascii="Symbol" w:hAnsi="Symbol"/>
    </w:rPr>
  </w:style>
  <w:style w:type="character" w:customStyle="1" w:styleId="WW8Num4z1">
    <w:name w:val="WW8Num4z1"/>
    <w:rsid w:val="00271B98"/>
    <w:rPr>
      <w:rFonts w:ascii="Courier New" w:hAnsi="Courier New"/>
    </w:rPr>
  </w:style>
  <w:style w:type="character" w:customStyle="1" w:styleId="WW8Num4z2">
    <w:name w:val="WW8Num4z2"/>
    <w:rsid w:val="00271B98"/>
    <w:rPr>
      <w:rFonts w:ascii="Wingdings" w:hAnsi="Wingdings"/>
    </w:rPr>
  </w:style>
  <w:style w:type="character" w:customStyle="1" w:styleId="WW8Num5z0">
    <w:name w:val="WW8Num5z0"/>
    <w:rsid w:val="00271B98"/>
    <w:rPr>
      <w:rFonts w:ascii="Symbol" w:hAnsi="Symbol"/>
    </w:rPr>
  </w:style>
  <w:style w:type="character" w:customStyle="1" w:styleId="WW8Num5z1">
    <w:name w:val="WW8Num5z1"/>
    <w:rsid w:val="00271B98"/>
    <w:rPr>
      <w:rFonts w:ascii="Courier New" w:hAnsi="Courier New"/>
    </w:rPr>
  </w:style>
  <w:style w:type="character" w:customStyle="1" w:styleId="WW8Num5z2">
    <w:name w:val="WW8Num5z2"/>
    <w:rsid w:val="00271B98"/>
    <w:rPr>
      <w:rFonts w:ascii="Wingdings" w:hAnsi="Wingdings"/>
    </w:rPr>
  </w:style>
  <w:style w:type="character" w:customStyle="1" w:styleId="WW8Num6z0">
    <w:name w:val="WW8Num6z0"/>
    <w:rsid w:val="00271B98"/>
    <w:rPr>
      <w:rFonts w:ascii="Symbol" w:hAnsi="Symbol"/>
    </w:rPr>
  </w:style>
  <w:style w:type="character" w:customStyle="1" w:styleId="WW8Num6z1">
    <w:name w:val="WW8Num6z1"/>
    <w:rsid w:val="00271B98"/>
    <w:rPr>
      <w:rFonts w:ascii="Courier New" w:hAnsi="Courier New"/>
    </w:rPr>
  </w:style>
  <w:style w:type="character" w:customStyle="1" w:styleId="WW8Num6z2">
    <w:name w:val="WW8Num6z2"/>
    <w:rsid w:val="00271B98"/>
    <w:rPr>
      <w:rFonts w:ascii="Wingdings" w:hAnsi="Wingdings"/>
    </w:rPr>
  </w:style>
  <w:style w:type="character" w:customStyle="1" w:styleId="WW8Num7z0">
    <w:name w:val="WW8Num7z0"/>
    <w:rsid w:val="00271B98"/>
    <w:rPr>
      <w:rFonts w:ascii="Symbol" w:hAnsi="Symbol"/>
    </w:rPr>
  </w:style>
  <w:style w:type="character" w:customStyle="1" w:styleId="WW8Num7z1">
    <w:name w:val="WW8Num7z1"/>
    <w:rsid w:val="00271B98"/>
    <w:rPr>
      <w:rFonts w:ascii="Courier New" w:hAnsi="Courier New"/>
    </w:rPr>
  </w:style>
  <w:style w:type="character" w:customStyle="1" w:styleId="WW8Num7z2">
    <w:name w:val="WW8Num7z2"/>
    <w:rsid w:val="00271B98"/>
    <w:rPr>
      <w:rFonts w:ascii="Wingdings" w:hAnsi="Wingdings"/>
    </w:rPr>
  </w:style>
  <w:style w:type="character" w:customStyle="1" w:styleId="WW8Num8z0">
    <w:name w:val="WW8Num8z0"/>
    <w:rsid w:val="00271B98"/>
    <w:rPr>
      <w:rFonts w:ascii="Symbol" w:hAnsi="Symbol"/>
    </w:rPr>
  </w:style>
  <w:style w:type="character" w:customStyle="1" w:styleId="WW8Num8z1">
    <w:name w:val="WW8Num8z1"/>
    <w:rsid w:val="00271B98"/>
    <w:rPr>
      <w:rFonts w:ascii="Courier New" w:hAnsi="Courier New"/>
    </w:rPr>
  </w:style>
  <w:style w:type="character" w:customStyle="1" w:styleId="WW8Num8z2">
    <w:name w:val="WW8Num8z2"/>
    <w:rsid w:val="00271B98"/>
    <w:rPr>
      <w:rFonts w:ascii="Wingdings" w:hAnsi="Wingdings"/>
    </w:rPr>
  </w:style>
  <w:style w:type="character" w:customStyle="1" w:styleId="WW8Num9z0">
    <w:name w:val="WW8Num9z0"/>
    <w:rsid w:val="00271B98"/>
    <w:rPr>
      <w:rFonts w:ascii="Symbol" w:hAnsi="Symbol"/>
    </w:rPr>
  </w:style>
  <w:style w:type="character" w:customStyle="1" w:styleId="WW8Num9z1">
    <w:name w:val="WW8Num9z1"/>
    <w:rsid w:val="00271B98"/>
    <w:rPr>
      <w:rFonts w:ascii="Courier New" w:hAnsi="Courier New"/>
    </w:rPr>
  </w:style>
  <w:style w:type="character" w:customStyle="1" w:styleId="WW8Num9z2">
    <w:name w:val="WW8Num9z2"/>
    <w:rsid w:val="00271B98"/>
    <w:rPr>
      <w:rFonts w:ascii="Wingdings" w:hAnsi="Wingdings"/>
    </w:rPr>
  </w:style>
  <w:style w:type="character" w:customStyle="1" w:styleId="WW8Num10z0">
    <w:name w:val="WW8Num10z0"/>
    <w:rsid w:val="00271B98"/>
    <w:rPr>
      <w:rFonts w:ascii="Symbol" w:hAnsi="Symbol"/>
    </w:rPr>
  </w:style>
  <w:style w:type="character" w:customStyle="1" w:styleId="WW8Num10z1">
    <w:name w:val="WW8Num10z1"/>
    <w:rsid w:val="00271B98"/>
    <w:rPr>
      <w:rFonts w:ascii="Courier New" w:hAnsi="Courier New"/>
    </w:rPr>
  </w:style>
  <w:style w:type="character" w:customStyle="1" w:styleId="WW8Num10z2">
    <w:name w:val="WW8Num10z2"/>
    <w:rsid w:val="00271B98"/>
    <w:rPr>
      <w:rFonts w:ascii="Wingdings" w:hAnsi="Wingdings"/>
    </w:rPr>
  </w:style>
  <w:style w:type="character" w:customStyle="1" w:styleId="WW8Num11z0">
    <w:name w:val="WW8Num11z0"/>
    <w:rsid w:val="00271B98"/>
    <w:rPr>
      <w:b/>
      <w:u w:val="none"/>
    </w:rPr>
  </w:style>
  <w:style w:type="character" w:customStyle="1" w:styleId="WW8Num13z0">
    <w:name w:val="WW8Num13z0"/>
    <w:rsid w:val="00271B98"/>
    <w:rPr>
      <w:b/>
      <w:u w:val="none"/>
    </w:rPr>
  </w:style>
  <w:style w:type="character" w:customStyle="1" w:styleId="WW8Num14z0">
    <w:name w:val="WW8Num14z0"/>
    <w:rsid w:val="00271B98"/>
    <w:rPr>
      <w:rFonts w:ascii="Symbol" w:hAnsi="Symbol"/>
    </w:rPr>
  </w:style>
  <w:style w:type="character" w:customStyle="1" w:styleId="WW8Num14z1">
    <w:name w:val="WW8Num14z1"/>
    <w:rsid w:val="00271B98"/>
    <w:rPr>
      <w:rFonts w:ascii="Courier New" w:hAnsi="Courier New"/>
    </w:rPr>
  </w:style>
  <w:style w:type="character" w:customStyle="1" w:styleId="WW8Num14z2">
    <w:name w:val="WW8Num14z2"/>
    <w:rsid w:val="00271B98"/>
    <w:rPr>
      <w:rFonts w:ascii="Wingdings" w:hAnsi="Wingdings"/>
    </w:rPr>
  </w:style>
  <w:style w:type="character" w:customStyle="1" w:styleId="WW8Num15z0">
    <w:name w:val="WW8Num15z0"/>
    <w:rsid w:val="00271B98"/>
    <w:rPr>
      <w:rFonts w:ascii="Symbol" w:hAnsi="Symbol"/>
    </w:rPr>
  </w:style>
  <w:style w:type="character" w:customStyle="1" w:styleId="WW8Num15z1">
    <w:name w:val="WW8Num15z1"/>
    <w:rsid w:val="00271B98"/>
    <w:rPr>
      <w:rFonts w:ascii="Courier New" w:hAnsi="Courier New"/>
    </w:rPr>
  </w:style>
  <w:style w:type="character" w:customStyle="1" w:styleId="WW8Num15z2">
    <w:name w:val="WW8Num15z2"/>
    <w:rsid w:val="00271B98"/>
    <w:rPr>
      <w:rFonts w:ascii="Wingdings" w:hAnsi="Wingdings"/>
    </w:rPr>
  </w:style>
  <w:style w:type="character" w:customStyle="1" w:styleId="WW8Num16z0">
    <w:name w:val="WW8Num16z0"/>
    <w:rsid w:val="00271B98"/>
    <w:rPr>
      <w:rFonts w:ascii="Symbol" w:hAnsi="Symbol"/>
    </w:rPr>
  </w:style>
  <w:style w:type="character" w:customStyle="1" w:styleId="WW8Num16z1">
    <w:name w:val="WW8Num16z1"/>
    <w:rsid w:val="00271B98"/>
    <w:rPr>
      <w:rFonts w:ascii="Courier New" w:hAnsi="Courier New"/>
    </w:rPr>
  </w:style>
  <w:style w:type="character" w:customStyle="1" w:styleId="WW8Num16z2">
    <w:name w:val="WW8Num16z2"/>
    <w:rsid w:val="00271B98"/>
    <w:rPr>
      <w:rFonts w:ascii="Wingdings" w:hAnsi="Wingdings"/>
    </w:rPr>
  </w:style>
  <w:style w:type="character" w:customStyle="1" w:styleId="WW8Num17z0">
    <w:name w:val="WW8Num17z0"/>
    <w:rsid w:val="00271B98"/>
    <w:rPr>
      <w:rFonts w:ascii="Symbol" w:hAnsi="Symbol"/>
    </w:rPr>
  </w:style>
  <w:style w:type="character" w:customStyle="1" w:styleId="WW8Num17z1">
    <w:name w:val="WW8Num17z1"/>
    <w:rsid w:val="00271B98"/>
    <w:rPr>
      <w:rFonts w:ascii="Courier New" w:hAnsi="Courier New"/>
    </w:rPr>
  </w:style>
  <w:style w:type="character" w:customStyle="1" w:styleId="WW8Num17z2">
    <w:name w:val="WW8Num17z2"/>
    <w:rsid w:val="00271B98"/>
    <w:rPr>
      <w:rFonts w:ascii="Wingdings" w:hAnsi="Wingdings"/>
    </w:rPr>
  </w:style>
  <w:style w:type="character" w:customStyle="1" w:styleId="WW8Num18z0">
    <w:name w:val="WW8Num18z0"/>
    <w:rsid w:val="00271B98"/>
    <w:rPr>
      <w:rFonts w:ascii="Symbol" w:hAnsi="Symbol"/>
    </w:rPr>
  </w:style>
  <w:style w:type="character" w:customStyle="1" w:styleId="WW8Num19z0">
    <w:name w:val="WW8Num19z0"/>
    <w:rsid w:val="00271B98"/>
    <w:rPr>
      <w:rFonts w:ascii="Symbol" w:hAnsi="Symbol"/>
    </w:rPr>
  </w:style>
  <w:style w:type="character" w:customStyle="1" w:styleId="WW8Num20z0">
    <w:name w:val="WW8Num20z0"/>
    <w:rsid w:val="00271B98"/>
    <w:rPr>
      <w:rFonts w:ascii="Symbol" w:hAnsi="Symbol"/>
    </w:rPr>
  </w:style>
  <w:style w:type="character" w:customStyle="1" w:styleId="WW8Num20z1">
    <w:name w:val="WW8Num20z1"/>
    <w:rsid w:val="00271B98"/>
    <w:rPr>
      <w:rFonts w:ascii="Courier New" w:hAnsi="Courier New"/>
    </w:rPr>
  </w:style>
  <w:style w:type="character" w:customStyle="1" w:styleId="WW8Num20z2">
    <w:name w:val="WW8Num20z2"/>
    <w:rsid w:val="00271B98"/>
    <w:rPr>
      <w:rFonts w:ascii="Wingdings" w:hAnsi="Wingdings"/>
    </w:rPr>
  </w:style>
  <w:style w:type="character" w:customStyle="1" w:styleId="WW8Num21z0">
    <w:name w:val="WW8Num21z0"/>
    <w:rsid w:val="00271B98"/>
    <w:rPr>
      <w:b/>
    </w:rPr>
  </w:style>
  <w:style w:type="character" w:customStyle="1" w:styleId="WW8Num22z0">
    <w:name w:val="WW8Num22z0"/>
    <w:rsid w:val="00271B98"/>
    <w:rPr>
      <w:b/>
      <w:u w:val="none"/>
    </w:rPr>
  </w:style>
  <w:style w:type="character" w:customStyle="1" w:styleId="WW8Num24z0">
    <w:name w:val="WW8Num24z0"/>
    <w:rsid w:val="00271B98"/>
    <w:rPr>
      <w:rFonts w:ascii="Symbol" w:hAnsi="Symbol"/>
    </w:rPr>
  </w:style>
  <w:style w:type="character" w:customStyle="1" w:styleId="WW8Num27z0">
    <w:name w:val="WW8Num27z0"/>
    <w:rsid w:val="00271B98"/>
    <w:rPr>
      <w:rFonts w:ascii="Symbol" w:hAnsi="Symbol"/>
    </w:rPr>
  </w:style>
  <w:style w:type="character" w:customStyle="1" w:styleId="WW8Num27z1">
    <w:name w:val="WW8Num27z1"/>
    <w:rsid w:val="00271B98"/>
    <w:rPr>
      <w:rFonts w:ascii="Courier New" w:hAnsi="Courier New"/>
    </w:rPr>
  </w:style>
  <w:style w:type="character" w:customStyle="1" w:styleId="WW8Num27z2">
    <w:name w:val="WW8Num27z2"/>
    <w:rsid w:val="00271B98"/>
    <w:rPr>
      <w:rFonts w:ascii="Wingdings" w:hAnsi="Wingdings"/>
    </w:rPr>
  </w:style>
  <w:style w:type="character" w:customStyle="1" w:styleId="WW8Num28z0">
    <w:name w:val="WW8Num28z0"/>
    <w:rsid w:val="00271B98"/>
    <w:rPr>
      <w:rFonts w:ascii="Symbol" w:hAnsi="Symbol"/>
    </w:rPr>
  </w:style>
  <w:style w:type="character" w:customStyle="1" w:styleId="WW8Num28z1">
    <w:name w:val="WW8Num28z1"/>
    <w:rsid w:val="00271B98"/>
    <w:rPr>
      <w:rFonts w:ascii="Courier New" w:hAnsi="Courier New"/>
    </w:rPr>
  </w:style>
  <w:style w:type="character" w:customStyle="1" w:styleId="WW8Num28z2">
    <w:name w:val="WW8Num28z2"/>
    <w:rsid w:val="00271B98"/>
    <w:rPr>
      <w:rFonts w:ascii="Wingdings" w:hAnsi="Wingdings"/>
    </w:rPr>
  </w:style>
  <w:style w:type="character" w:customStyle="1" w:styleId="WW8Num31z0">
    <w:name w:val="WW8Num31z0"/>
    <w:rsid w:val="00271B98"/>
    <w:rPr>
      <w:rFonts w:ascii="Symbol" w:hAnsi="Symbol"/>
    </w:rPr>
  </w:style>
  <w:style w:type="character" w:customStyle="1" w:styleId="WW8Num31z1">
    <w:name w:val="WW8Num31z1"/>
    <w:rsid w:val="00271B98"/>
    <w:rPr>
      <w:rFonts w:ascii="Courier New" w:hAnsi="Courier New"/>
    </w:rPr>
  </w:style>
  <w:style w:type="character" w:customStyle="1" w:styleId="WW8Num31z2">
    <w:name w:val="WW8Num31z2"/>
    <w:rsid w:val="00271B98"/>
    <w:rPr>
      <w:rFonts w:ascii="Wingdings" w:hAnsi="Wingdings"/>
    </w:rPr>
  </w:style>
  <w:style w:type="character" w:customStyle="1" w:styleId="WW8Num32z0">
    <w:name w:val="WW8Num32z0"/>
    <w:rsid w:val="00271B98"/>
    <w:rPr>
      <w:rFonts w:ascii="Symbol" w:hAnsi="Symbol"/>
    </w:rPr>
  </w:style>
  <w:style w:type="character" w:customStyle="1" w:styleId="WW8Num32z1">
    <w:name w:val="WW8Num32z1"/>
    <w:rsid w:val="00271B98"/>
    <w:rPr>
      <w:rFonts w:ascii="Courier New" w:hAnsi="Courier New"/>
    </w:rPr>
  </w:style>
  <w:style w:type="character" w:customStyle="1" w:styleId="WW8Num32z2">
    <w:name w:val="WW8Num32z2"/>
    <w:rsid w:val="00271B98"/>
    <w:rPr>
      <w:rFonts w:ascii="Wingdings" w:hAnsi="Wingdings"/>
    </w:rPr>
  </w:style>
  <w:style w:type="character" w:customStyle="1" w:styleId="WW8Num33z0">
    <w:name w:val="WW8Num33z0"/>
    <w:rsid w:val="00271B98"/>
    <w:rPr>
      <w:rFonts w:ascii="Symbol" w:hAnsi="Symbol"/>
    </w:rPr>
  </w:style>
  <w:style w:type="character" w:customStyle="1" w:styleId="WW8Num33z1">
    <w:name w:val="WW8Num33z1"/>
    <w:rsid w:val="00271B98"/>
    <w:rPr>
      <w:rFonts w:ascii="Courier New" w:hAnsi="Courier New"/>
    </w:rPr>
  </w:style>
  <w:style w:type="character" w:customStyle="1" w:styleId="WW8Num33z2">
    <w:name w:val="WW8Num33z2"/>
    <w:rsid w:val="00271B98"/>
    <w:rPr>
      <w:rFonts w:ascii="Wingdings" w:hAnsi="Wingdings"/>
    </w:rPr>
  </w:style>
  <w:style w:type="character" w:customStyle="1" w:styleId="WW8Num34z0">
    <w:name w:val="WW8Num34z0"/>
    <w:rsid w:val="00271B98"/>
    <w:rPr>
      <w:b/>
    </w:rPr>
  </w:style>
  <w:style w:type="character" w:customStyle="1" w:styleId="WW8Num35z0">
    <w:name w:val="WW8Num35z0"/>
    <w:rsid w:val="00271B98"/>
    <w:rPr>
      <w:rFonts w:ascii="Tahoma" w:eastAsia="Times New Roman" w:hAnsi="Tahoma"/>
    </w:rPr>
  </w:style>
  <w:style w:type="character" w:customStyle="1" w:styleId="WW8Num35z1">
    <w:name w:val="WW8Num35z1"/>
    <w:rsid w:val="00271B98"/>
    <w:rPr>
      <w:rFonts w:ascii="Courier New" w:hAnsi="Courier New"/>
    </w:rPr>
  </w:style>
  <w:style w:type="character" w:customStyle="1" w:styleId="WW8Num35z2">
    <w:name w:val="WW8Num35z2"/>
    <w:rsid w:val="00271B98"/>
    <w:rPr>
      <w:rFonts w:ascii="Wingdings" w:hAnsi="Wingdings"/>
    </w:rPr>
  </w:style>
  <w:style w:type="character" w:customStyle="1" w:styleId="WW8Num35z3">
    <w:name w:val="WW8Num35z3"/>
    <w:rsid w:val="00271B98"/>
    <w:rPr>
      <w:rFonts w:ascii="Symbol" w:hAnsi="Symbol"/>
    </w:rPr>
  </w:style>
  <w:style w:type="character" w:customStyle="1" w:styleId="WW8Num36z0">
    <w:name w:val="WW8Num36z0"/>
    <w:rsid w:val="00271B98"/>
    <w:rPr>
      <w:rFonts w:ascii="Symbol" w:hAnsi="Symbol"/>
    </w:rPr>
  </w:style>
  <w:style w:type="character" w:customStyle="1" w:styleId="WW8Num36z1">
    <w:name w:val="WW8Num36z1"/>
    <w:rsid w:val="00271B98"/>
    <w:rPr>
      <w:rFonts w:ascii="Courier New" w:hAnsi="Courier New"/>
    </w:rPr>
  </w:style>
  <w:style w:type="character" w:customStyle="1" w:styleId="WW8Num36z2">
    <w:name w:val="WW8Num36z2"/>
    <w:rsid w:val="00271B98"/>
    <w:rPr>
      <w:rFonts w:ascii="Wingdings" w:hAnsi="Wingdings"/>
    </w:rPr>
  </w:style>
  <w:style w:type="character" w:customStyle="1" w:styleId="WW8Num39z0">
    <w:name w:val="WW8Num39z0"/>
    <w:rsid w:val="00271B98"/>
    <w:rPr>
      <w:rFonts w:ascii="Symbol" w:hAnsi="Symbol"/>
    </w:rPr>
  </w:style>
  <w:style w:type="character" w:customStyle="1" w:styleId="WW8Num39z1">
    <w:name w:val="WW8Num39z1"/>
    <w:rsid w:val="00271B98"/>
    <w:rPr>
      <w:rFonts w:ascii="Courier New" w:hAnsi="Courier New"/>
    </w:rPr>
  </w:style>
  <w:style w:type="character" w:customStyle="1" w:styleId="WW8Num39z2">
    <w:name w:val="WW8Num39z2"/>
    <w:rsid w:val="00271B98"/>
    <w:rPr>
      <w:rFonts w:ascii="Wingdings" w:hAnsi="Wingdings"/>
    </w:rPr>
  </w:style>
  <w:style w:type="character" w:customStyle="1" w:styleId="WW8Num40z0">
    <w:name w:val="WW8Num40z0"/>
    <w:rsid w:val="00271B98"/>
    <w:rPr>
      <w:rFonts w:ascii="Symbol" w:hAnsi="Symbol"/>
    </w:rPr>
  </w:style>
  <w:style w:type="character" w:customStyle="1" w:styleId="WW8Num40z1">
    <w:name w:val="WW8Num40z1"/>
    <w:rsid w:val="00271B98"/>
    <w:rPr>
      <w:rFonts w:ascii="Courier New" w:hAnsi="Courier New"/>
    </w:rPr>
  </w:style>
  <w:style w:type="character" w:customStyle="1" w:styleId="WW8Num40z2">
    <w:name w:val="WW8Num40z2"/>
    <w:rsid w:val="00271B98"/>
    <w:rPr>
      <w:rFonts w:ascii="Wingdings" w:hAnsi="Wingdings"/>
    </w:rPr>
  </w:style>
  <w:style w:type="paragraph" w:styleId="Titre">
    <w:name w:val="Title"/>
    <w:basedOn w:val="Normal"/>
    <w:next w:val="Corpsdetexte"/>
    <w:qFormat/>
    <w:rsid w:val="00271B98"/>
    <w:pPr>
      <w:keepNext/>
      <w:widowControl w:val="0"/>
      <w:suppressAutoHyphens/>
      <w:autoSpaceDN/>
      <w:adjustRightInd/>
      <w:spacing w:before="240" w:after="120"/>
    </w:pPr>
    <w:rPr>
      <w:rFonts w:ascii="Arial" w:eastAsia="MS Mincho" w:hAnsi="Arial" w:cs="Tahoma"/>
      <w:sz w:val="28"/>
      <w:szCs w:val="28"/>
    </w:rPr>
  </w:style>
  <w:style w:type="paragraph" w:styleId="Liste">
    <w:name w:val="List"/>
    <w:basedOn w:val="Corpsdetexte"/>
    <w:rsid w:val="00271B98"/>
    <w:pPr>
      <w:widowControl w:val="0"/>
      <w:suppressAutoHyphens/>
      <w:autoSpaceDN/>
      <w:adjustRightInd/>
    </w:pPr>
  </w:style>
  <w:style w:type="paragraph" w:styleId="Lgende">
    <w:name w:val="caption"/>
    <w:basedOn w:val="Normal"/>
    <w:qFormat/>
    <w:rsid w:val="00271B98"/>
    <w:pPr>
      <w:widowControl w:val="0"/>
      <w:suppressLineNumbers/>
      <w:suppressAutoHyphens/>
      <w:autoSpaceDN/>
      <w:adjustRightInd/>
      <w:spacing w:before="120" w:after="120"/>
    </w:pPr>
    <w:rPr>
      <w:i/>
      <w:iCs/>
      <w:sz w:val="24"/>
      <w:szCs w:val="24"/>
    </w:rPr>
  </w:style>
  <w:style w:type="paragraph" w:customStyle="1" w:styleId="Rpertoire">
    <w:name w:val="Répertoire"/>
    <w:basedOn w:val="Normal"/>
    <w:rsid w:val="00271B98"/>
    <w:pPr>
      <w:widowControl w:val="0"/>
      <w:suppressLineNumbers/>
      <w:suppressAutoHyphens/>
      <w:autoSpaceDN/>
      <w:adjustRightInd/>
    </w:pPr>
  </w:style>
  <w:style w:type="paragraph" w:customStyle="1" w:styleId="Contenudetableau">
    <w:name w:val="Contenu de tableau"/>
    <w:basedOn w:val="Normal"/>
    <w:rsid w:val="00271B98"/>
    <w:pPr>
      <w:widowControl w:val="0"/>
      <w:suppressLineNumbers/>
      <w:suppressAutoHyphens/>
      <w:autoSpaceDN/>
      <w:adjustRightInd/>
    </w:pPr>
  </w:style>
  <w:style w:type="paragraph" w:customStyle="1" w:styleId="Titredetableau">
    <w:name w:val="Titre de tableau"/>
    <w:basedOn w:val="Contenudetableau"/>
    <w:rsid w:val="00271B98"/>
    <w:pPr>
      <w:jc w:val="center"/>
    </w:pPr>
    <w:rPr>
      <w:b/>
      <w:bCs/>
    </w:rPr>
  </w:style>
  <w:style w:type="paragraph" w:customStyle="1" w:styleId="AONormal">
    <w:name w:val="AONormal"/>
    <w:rsid w:val="00D12668"/>
    <w:pPr>
      <w:spacing w:line="260" w:lineRule="atLeast"/>
    </w:pPr>
    <w:rPr>
      <w:rFonts w:eastAsia="SimSun"/>
      <w:sz w:val="22"/>
      <w:szCs w:val="22"/>
      <w:lang w:val="fr-FR" w:eastAsia="en-US"/>
    </w:rPr>
  </w:style>
  <w:style w:type="paragraph" w:customStyle="1" w:styleId="AODocTxt">
    <w:name w:val="AODocTxt"/>
    <w:basedOn w:val="Normal"/>
    <w:rsid w:val="003273DF"/>
    <w:pPr>
      <w:numPr>
        <w:numId w:val="4"/>
      </w:numPr>
      <w:overflowPunct/>
      <w:autoSpaceDE/>
      <w:autoSpaceDN/>
      <w:adjustRightInd/>
      <w:spacing w:before="240" w:line="260" w:lineRule="atLeast"/>
      <w:jc w:val="both"/>
      <w:textAlignment w:val="auto"/>
    </w:pPr>
    <w:rPr>
      <w:rFonts w:eastAsia="SimSun"/>
      <w:sz w:val="22"/>
      <w:szCs w:val="22"/>
      <w:lang w:eastAsia="en-US"/>
    </w:rPr>
  </w:style>
  <w:style w:type="paragraph" w:customStyle="1" w:styleId="AODocTxtL1">
    <w:name w:val="AODocTxtL1"/>
    <w:basedOn w:val="AODocTxt"/>
    <w:rsid w:val="003273DF"/>
    <w:pPr>
      <w:numPr>
        <w:ilvl w:val="1"/>
      </w:numPr>
    </w:pPr>
  </w:style>
  <w:style w:type="paragraph" w:customStyle="1" w:styleId="AODocTxtL2">
    <w:name w:val="AODocTxtL2"/>
    <w:basedOn w:val="AODocTxt"/>
    <w:rsid w:val="003273DF"/>
    <w:pPr>
      <w:numPr>
        <w:ilvl w:val="2"/>
      </w:numPr>
    </w:pPr>
  </w:style>
  <w:style w:type="paragraph" w:customStyle="1" w:styleId="AODocTxtL3">
    <w:name w:val="AODocTxtL3"/>
    <w:basedOn w:val="AODocTxt"/>
    <w:rsid w:val="003273DF"/>
    <w:pPr>
      <w:numPr>
        <w:ilvl w:val="3"/>
      </w:numPr>
    </w:pPr>
  </w:style>
  <w:style w:type="paragraph" w:customStyle="1" w:styleId="AODocTxtL4">
    <w:name w:val="AODocTxtL4"/>
    <w:basedOn w:val="AODocTxt"/>
    <w:rsid w:val="003273DF"/>
    <w:pPr>
      <w:numPr>
        <w:ilvl w:val="4"/>
      </w:numPr>
    </w:pPr>
  </w:style>
  <w:style w:type="paragraph" w:customStyle="1" w:styleId="AODocTxtL5">
    <w:name w:val="AODocTxtL5"/>
    <w:basedOn w:val="AODocTxt"/>
    <w:rsid w:val="003273DF"/>
    <w:pPr>
      <w:numPr>
        <w:ilvl w:val="5"/>
      </w:numPr>
    </w:pPr>
  </w:style>
  <w:style w:type="paragraph" w:customStyle="1" w:styleId="AODocTxtL6">
    <w:name w:val="AODocTxtL6"/>
    <w:basedOn w:val="AODocTxt"/>
    <w:rsid w:val="003273DF"/>
    <w:pPr>
      <w:numPr>
        <w:ilvl w:val="6"/>
      </w:numPr>
    </w:pPr>
  </w:style>
  <w:style w:type="paragraph" w:customStyle="1" w:styleId="AODocTxtL7">
    <w:name w:val="AODocTxtL7"/>
    <w:basedOn w:val="AODocTxt"/>
    <w:rsid w:val="003273DF"/>
    <w:pPr>
      <w:numPr>
        <w:ilvl w:val="7"/>
      </w:numPr>
    </w:pPr>
  </w:style>
  <w:style w:type="paragraph" w:customStyle="1" w:styleId="AODocTxtL8">
    <w:name w:val="AODocTxtL8"/>
    <w:basedOn w:val="AODocTxt"/>
    <w:rsid w:val="003273DF"/>
    <w:pPr>
      <w:numPr>
        <w:ilvl w:val="8"/>
      </w:numPr>
    </w:pPr>
  </w:style>
  <w:style w:type="character" w:customStyle="1" w:styleId="A0">
    <w:name w:val="A0"/>
    <w:uiPriority w:val="99"/>
    <w:rsid w:val="00832EFD"/>
    <w:rPr>
      <w:rFonts w:cs="Frutiger LT Std 55 Roman"/>
      <w:color w:val="221E1F"/>
      <w:sz w:val="16"/>
      <w:szCs w:val="16"/>
    </w:rPr>
  </w:style>
  <w:style w:type="paragraph" w:styleId="Objetducommentaire">
    <w:name w:val="annotation subject"/>
    <w:basedOn w:val="Commentaire"/>
    <w:next w:val="Commentaire"/>
    <w:link w:val="ObjetducommentaireCar"/>
    <w:rsid w:val="00A14AFC"/>
    <w:rPr>
      <w:b/>
      <w:bCs/>
    </w:rPr>
  </w:style>
  <w:style w:type="character" w:customStyle="1" w:styleId="CommentaireCar">
    <w:name w:val="Commentaire Car"/>
    <w:link w:val="Commentaire"/>
    <w:semiHidden/>
    <w:rsid w:val="00A14AFC"/>
    <w:rPr>
      <w:lang w:val="fr-FR" w:eastAsia="fr-FR"/>
    </w:rPr>
  </w:style>
  <w:style w:type="character" w:customStyle="1" w:styleId="ObjetducommentaireCar">
    <w:name w:val="Objet du commentaire Car"/>
    <w:link w:val="Objetducommentaire"/>
    <w:rsid w:val="00A14AFC"/>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AA84-8B66-4BB5-A69F-1D331A45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14722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Luxembourg, ……………</vt:lpstr>
    </vt:vector>
  </TitlesOfParts>
  <Company>Tom Beiler Architectes</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Luxembourg, ……………</dc:title>
  <dc:creator>Yann JEGU</dc:creator>
  <cp:lastModifiedBy>Yann Jegu</cp:lastModifiedBy>
  <cp:revision>3</cp:revision>
  <cp:lastPrinted>2014-02-21T08:34:00Z</cp:lastPrinted>
  <dcterms:created xsi:type="dcterms:W3CDTF">2014-02-21T10:00:00Z</dcterms:created>
  <dcterms:modified xsi:type="dcterms:W3CDTF">2014-02-21T10:01:00Z</dcterms:modified>
</cp:coreProperties>
</file>